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A" w:rsidRPr="005B08DA" w:rsidRDefault="005B08DA" w:rsidP="005B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D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ПОСЕЛЕНИЯ "ГОРОД БИКИН"</w:t>
      </w:r>
    </w:p>
    <w:p w:rsidR="005B08DA" w:rsidRPr="005B08DA" w:rsidRDefault="005B08DA" w:rsidP="005B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DA">
        <w:rPr>
          <w:rFonts w:ascii="Times New Roman" w:eastAsia="Times New Roman" w:hAnsi="Times New Roman" w:cs="Times New Roman"/>
          <w:b/>
          <w:sz w:val="28"/>
          <w:szCs w:val="28"/>
        </w:rPr>
        <w:t>Бикинского муниципального района Хабаровского края</w:t>
      </w:r>
    </w:p>
    <w:p w:rsidR="005B08DA" w:rsidRPr="005B08DA" w:rsidRDefault="005B08DA" w:rsidP="005B0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D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08DA" w:rsidRPr="005B08DA" w:rsidRDefault="005B08DA" w:rsidP="005B08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5B08DA" w:rsidRPr="005B08DA" w:rsidTr="008A2AE0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8DA" w:rsidRPr="005B08DA" w:rsidRDefault="005B08DA" w:rsidP="005B08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Pr="005B0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5B0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484" w:type="dxa"/>
          </w:tcPr>
          <w:p w:rsidR="005B08DA" w:rsidRPr="005B08DA" w:rsidRDefault="005B08DA" w:rsidP="005B08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0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8DA" w:rsidRPr="005B08DA" w:rsidRDefault="005B08DA" w:rsidP="005B08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5B08DA" w:rsidRPr="005B08DA" w:rsidRDefault="005B08DA" w:rsidP="005B08DA">
      <w:pPr>
        <w:spacing w:after="0" w:line="240" w:lineRule="exact"/>
        <w:rPr>
          <w:rStyle w:val="FontStyle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B08DA">
        <w:rPr>
          <w:rFonts w:ascii="Times New Roman" w:eastAsia="Times New Roman" w:hAnsi="Times New Roman" w:cs="Times New Roman"/>
          <w:b/>
          <w:sz w:val="28"/>
          <w:szCs w:val="28"/>
        </w:rPr>
        <w:t>г. Бикин</w:t>
      </w:r>
    </w:p>
    <w:p w:rsidR="005B08DA" w:rsidRDefault="005B08DA" w:rsidP="00DC2B7C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738D" w:rsidRPr="00150342" w:rsidRDefault="0048738D" w:rsidP="00DC2B7C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0342">
        <w:rPr>
          <w:rFonts w:ascii="Times New Roman" w:hAnsi="Times New Roman" w:cs="Times New Roman"/>
          <w:sz w:val="28"/>
          <w:szCs w:val="28"/>
        </w:rPr>
        <w:t>Об утверждении Порядка по отбору общественных территорий, подлежащих в рамках реал</w:t>
      </w:r>
      <w:r w:rsidR="003D3CEF">
        <w:rPr>
          <w:rFonts w:ascii="Times New Roman" w:hAnsi="Times New Roman" w:cs="Times New Roman"/>
          <w:sz w:val="28"/>
          <w:szCs w:val="28"/>
        </w:rPr>
        <w:t>изации муниципальной программы «</w:t>
      </w:r>
      <w:r w:rsidRPr="0015034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</w:t>
      </w:r>
      <w:r w:rsidR="00DC2B7C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Бикин» на</w:t>
      </w:r>
      <w:r w:rsidR="003D3CEF">
        <w:rPr>
          <w:rFonts w:ascii="Times New Roman" w:hAnsi="Times New Roman" w:cs="Times New Roman"/>
          <w:sz w:val="28"/>
          <w:szCs w:val="28"/>
        </w:rPr>
        <w:t xml:space="preserve"> 2018 - 2022 годы»</w:t>
      </w:r>
      <w:r w:rsidRPr="00150342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</w:t>
      </w:r>
      <w:r w:rsidR="00CC75B6" w:rsidRPr="00150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8D" w:rsidRPr="00351B08" w:rsidRDefault="0048738D" w:rsidP="00DC2B7C">
      <w:pPr>
        <w:suppressAutoHyphens/>
        <w:spacing w:after="1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3CEF" w:rsidRDefault="0048738D" w:rsidP="00DC2B7C">
      <w:pPr>
        <w:suppressAutoHyphens/>
        <w:spacing w:after="1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B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</w:t>
      </w:r>
      <w:r w:rsidR="003D3CEF">
        <w:rPr>
          <w:rFonts w:ascii="Times New Roman" w:hAnsi="Times New Roman" w:cs="Times New Roman"/>
          <w:sz w:val="28"/>
          <w:szCs w:val="28"/>
        </w:rPr>
        <w:t>«</w:t>
      </w:r>
      <w:r w:rsidRPr="00351B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D3CE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51B08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Хабаровского края </w:t>
      </w:r>
      <w:r w:rsidR="003D3CEF">
        <w:rPr>
          <w:rFonts w:ascii="Times New Roman" w:hAnsi="Times New Roman" w:cs="Times New Roman"/>
          <w:sz w:val="28"/>
          <w:szCs w:val="28"/>
        </w:rPr>
        <w:t>от 31 августа 2017 г. № 356-пр «</w:t>
      </w:r>
      <w:r w:rsidRPr="00351B08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 w:rsidR="003D3CEF">
        <w:rPr>
          <w:rFonts w:ascii="Times New Roman" w:hAnsi="Times New Roman" w:cs="Times New Roman"/>
          <w:sz w:val="28"/>
          <w:szCs w:val="28"/>
        </w:rPr>
        <w:t>ой программы Хабаровского края «</w:t>
      </w:r>
      <w:r w:rsidRPr="00351B08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2018 </w:t>
      </w:r>
      <w:r w:rsidR="0057146D" w:rsidRPr="00351B08">
        <w:rPr>
          <w:rFonts w:ascii="Times New Roman" w:hAnsi="Times New Roman" w:cs="Times New Roman"/>
          <w:sz w:val="28"/>
          <w:szCs w:val="28"/>
        </w:rPr>
        <w:t>–</w:t>
      </w:r>
      <w:r w:rsidR="003D3CEF">
        <w:rPr>
          <w:rFonts w:ascii="Times New Roman" w:hAnsi="Times New Roman" w:cs="Times New Roman"/>
          <w:sz w:val="28"/>
          <w:szCs w:val="28"/>
        </w:rPr>
        <w:t xml:space="preserve"> 2022 годы»</w:t>
      </w:r>
      <w:r w:rsidRPr="00351B08">
        <w:rPr>
          <w:rFonts w:ascii="Times New Roman" w:hAnsi="Times New Roman" w:cs="Times New Roman"/>
          <w:sz w:val="28"/>
          <w:szCs w:val="28"/>
        </w:rPr>
        <w:t>, в целях вовлечения граждан в процесс отбора общественных территорий, подлежащих благоустройству в первоочередном порядке, повышения уровня</w:t>
      </w:r>
      <w:proofErr w:type="gramEnd"/>
      <w:r w:rsidRPr="00351B08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1C4869">
        <w:rPr>
          <w:rFonts w:ascii="Times New Roman" w:hAnsi="Times New Roman" w:cs="Times New Roman"/>
          <w:sz w:val="28"/>
          <w:szCs w:val="28"/>
        </w:rPr>
        <w:t>терри</w:t>
      </w:r>
      <w:r w:rsidR="003D3CEF">
        <w:rPr>
          <w:rFonts w:ascii="Times New Roman" w:hAnsi="Times New Roman" w:cs="Times New Roman"/>
          <w:sz w:val="28"/>
          <w:szCs w:val="28"/>
        </w:rPr>
        <w:t>тории городского поселения «Город Бикин»</w:t>
      </w:r>
      <w:r w:rsidRPr="00351B08">
        <w:rPr>
          <w:rFonts w:ascii="Times New Roman" w:hAnsi="Times New Roman" w:cs="Times New Roman"/>
          <w:sz w:val="28"/>
          <w:szCs w:val="28"/>
        </w:rPr>
        <w:t xml:space="preserve"> и создания комфортных условий жизнеде</w:t>
      </w:r>
      <w:r w:rsidR="003D3CEF">
        <w:rPr>
          <w:rFonts w:ascii="Times New Roman" w:hAnsi="Times New Roman" w:cs="Times New Roman"/>
          <w:sz w:val="28"/>
          <w:szCs w:val="28"/>
        </w:rPr>
        <w:t xml:space="preserve">ятельности населения </w:t>
      </w:r>
    </w:p>
    <w:p w:rsidR="0048738D" w:rsidRPr="00351B08" w:rsidRDefault="003D3CEF" w:rsidP="003D3CEF">
      <w:pPr>
        <w:suppressAutoHyphens/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8738D" w:rsidRPr="00351B08">
        <w:rPr>
          <w:rFonts w:ascii="Times New Roman" w:hAnsi="Times New Roman" w:cs="Times New Roman"/>
          <w:sz w:val="28"/>
          <w:szCs w:val="28"/>
        </w:rPr>
        <w:t>:</w:t>
      </w:r>
    </w:p>
    <w:p w:rsidR="00295A3E" w:rsidRDefault="0048738D" w:rsidP="00DC2B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 xml:space="preserve">1. </w:t>
      </w:r>
      <w:r w:rsidR="00295A3E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8738D" w:rsidRDefault="00295A3E" w:rsidP="00DC2B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8738D" w:rsidRPr="00351B08">
        <w:rPr>
          <w:rFonts w:ascii="Times New Roman" w:hAnsi="Times New Roman" w:cs="Times New Roman"/>
          <w:sz w:val="28"/>
          <w:szCs w:val="28"/>
        </w:rPr>
        <w:t xml:space="preserve"> Порядок по отбору общественных территорий, подлежащих в рамках реал</w:t>
      </w:r>
      <w:r w:rsidR="003D3CEF">
        <w:rPr>
          <w:rFonts w:ascii="Times New Roman" w:hAnsi="Times New Roman" w:cs="Times New Roman"/>
          <w:sz w:val="28"/>
          <w:szCs w:val="28"/>
        </w:rPr>
        <w:t>изации муниципальной программы «</w:t>
      </w:r>
      <w:r w:rsidR="0048738D" w:rsidRPr="00351B0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</w:t>
      </w:r>
      <w:r w:rsidR="00DC2B7C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Бикин» на</w:t>
      </w:r>
      <w:r w:rsidR="0048738D" w:rsidRPr="00351B08">
        <w:rPr>
          <w:rFonts w:ascii="Times New Roman" w:hAnsi="Times New Roman" w:cs="Times New Roman"/>
          <w:sz w:val="28"/>
          <w:szCs w:val="28"/>
        </w:rPr>
        <w:t xml:space="preserve"> 2018 </w:t>
      </w:r>
      <w:r w:rsidR="0057146D" w:rsidRPr="00351B08">
        <w:rPr>
          <w:rFonts w:ascii="Times New Roman" w:hAnsi="Times New Roman" w:cs="Times New Roman"/>
          <w:sz w:val="28"/>
          <w:szCs w:val="28"/>
        </w:rPr>
        <w:t>–</w:t>
      </w:r>
      <w:r w:rsidR="003D3CEF">
        <w:rPr>
          <w:rFonts w:ascii="Times New Roman" w:hAnsi="Times New Roman" w:cs="Times New Roman"/>
          <w:sz w:val="28"/>
          <w:szCs w:val="28"/>
        </w:rPr>
        <w:t xml:space="preserve"> 2022 годы»</w:t>
      </w:r>
      <w:r w:rsidR="0048738D" w:rsidRPr="00351B08">
        <w:rPr>
          <w:rFonts w:ascii="Times New Roman" w:hAnsi="Times New Roman" w:cs="Times New Roman"/>
          <w:sz w:val="28"/>
          <w:szCs w:val="28"/>
        </w:rPr>
        <w:t xml:space="preserve"> благоустр</w:t>
      </w:r>
      <w:r w:rsidR="003D3CEF">
        <w:rPr>
          <w:rFonts w:ascii="Times New Roman" w:hAnsi="Times New Roman" w:cs="Times New Roman"/>
          <w:sz w:val="28"/>
          <w:szCs w:val="28"/>
        </w:rPr>
        <w:t>ойству в первоочередном порядке</w:t>
      </w:r>
      <w:r w:rsidR="0048738D" w:rsidRPr="00351B08">
        <w:rPr>
          <w:rFonts w:ascii="Times New Roman" w:hAnsi="Times New Roman" w:cs="Times New Roman"/>
          <w:sz w:val="28"/>
          <w:szCs w:val="28"/>
        </w:rPr>
        <w:t>.</w:t>
      </w:r>
    </w:p>
    <w:p w:rsidR="004031F3" w:rsidRDefault="004031F3" w:rsidP="00DC2B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95A3E">
        <w:rPr>
          <w:rFonts w:ascii="Times New Roman" w:hAnsi="Times New Roman" w:cs="Times New Roman"/>
          <w:sz w:val="28"/>
          <w:szCs w:val="28"/>
        </w:rPr>
        <w:t>Форму итогового протокола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счётной комиссии</w:t>
      </w:r>
      <w:r w:rsidR="009265A2">
        <w:rPr>
          <w:rFonts w:ascii="Times New Roman" w:hAnsi="Times New Roman" w:cs="Times New Roman"/>
          <w:sz w:val="28"/>
          <w:szCs w:val="28"/>
        </w:rPr>
        <w:t xml:space="preserve"> о результатах голосования по общественным территориям городского поселения «Город Бикин».</w:t>
      </w:r>
    </w:p>
    <w:p w:rsidR="00295A3E" w:rsidRPr="00295A3E" w:rsidRDefault="009265A2" w:rsidP="00DC2B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95A3E" w:rsidRPr="00295A3E">
        <w:rPr>
          <w:rFonts w:ascii="Times New Roman" w:hAnsi="Times New Roman" w:cs="Times New Roman"/>
          <w:sz w:val="28"/>
          <w:szCs w:val="28"/>
        </w:rPr>
        <w:t>. Форму итогового протокола общественной муниципальной комиссии об итогах голосования по общественны</w:t>
      </w:r>
      <w:r w:rsidR="00DC2B7C">
        <w:rPr>
          <w:rFonts w:ascii="Times New Roman" w:hAnsi="Times New Roman" w:cs="Times New Roman"/>
          <w:sz w:val="28"/>
          <w:szCs w:val="28"/>
        </w:rPr>
        <w:t>м территориям городского поселения «Город Бикин»</w:t>
      </w:r>
      <w:r w:rsidR="00295A3E" w:rsidRPr="00295A3E">
        <w:rPr>
          <w:rFonts w:ascii="Times New Roman" w:hAnsi="Times New Roman" w:cs="Times New Roman"/>
          <w:sz w:val="28"/>
          <w:szCs w:val="28"/>
        </w:rPr>
        <w:t>.</w:t>
      </w:r>
    </w:p>
    <w:p w:rsidR="00295A3E" w:rsidRDefault="009265A2" w:rsidP="00DC2B7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95A3E" w:rsidRPr="00295A3E">
        <w:rPr>
          <w:rFonts w:ascii="Times New Roman" w:hAnsi="Times New Roman" w:cs="Times New Roman"/>
          <w:sz w:val="28"/>
          <w:szCs w:val="28"/>
        </w:rPr>
        <w:t>. Форму бюллетеня для голосования по общественны</w:t>
      </w:r>
      <w:r w:rsidR="00DC2B7C">
        <w:rPr>
          <w:rFonts w:ascii="Times New Roman" w:hAnsi="Times New Roman" w:cs="Times New Roman"/>
          <w:sz w:val="28"/>
          <w:szCs w:val="28"/>
        </w:rPr>
        <w:t xml:space="preserve">м территориям </w:t>
      </w:r>
      <w:r w:rsidR="00B47AE2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295A3E" w:rsidRPr="00295A3E">
        <w:rPr>
          <w:rFonts w:ascii="Times New Roman" w:hAnsi="Times New Roman" w:cs="Times New Roman"/>
          <w:sz w:val="28"/>
          <w:szCs w:val="28"/>
        </w:rPr>
        <w:t>.</w:t>
      </w:r>
    </w:p>
    <w:p w:rsidR="00B47AE2" w:rsidRPr="00B47AE2" w:rsidRDefault="00B47AE2" w:rsidP="00B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7AE2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поселения «Город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7AE2">
        <w:rPr>
          <w:rFonts w:ascii="Times New Roman" w:hAnsi="Times New Roman" w:cs="Times New Roman"/>
          <w:sz w:val="28"/>
          <w:szCs w:val="28"/>
        </w:rPr>
        <w:t>Бикин» (</w:t>
      </w:r>
      <w:proofErr w:type="gramStart"/>
      <w:r w:rsidRPr="00B47AE2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Pr="00B47AE2">
        <w:rPr>
          <w:rFonts w:ascii="Times New Roman" w:hAnsi="Times New Roman" w:cs="Times New Roman"/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 «Город Бикин».</w:t>
      </w:r>
    </w:p>
    <w:p w:rsidR="009265A2" w:rsidRDefault="00B47AE2" w:rsidP="00B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E2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B47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7A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</w:t>
      </w:r>
      <w:proofErr w:type="spellStart"/>
      <w:r w:rsidRPr="00B47AE2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Pr="00B47AE2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B47AE2" w:rsidRPr="00B47AE2" w:rsidRDefault="009265A2" w:rsidP="00B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B47AE2" w:rsidRPr="00B47AE2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</w:t>
      </w:r>
      <w:r w:rsidR="00B47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7AE2" w:rsidRPr="00B47AE2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47AE2" w:rsidRPr="00B47AE2" w:rsidRDefault="00B47AE2" w:rsidP="00B4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AE2" w:rsidRPr="00B47AE2" w:rsidRDefault="00B47AE2" w:rsidP="00B4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47AE2">
        <w:rPr>
          <w:rFonts w:ascii="Times New Roman" w:hAnsi="Times New Roman" w:cs="Times New Roman"/>
          <w:sz w:val="28"/>
          <w:szCs w:val="28"/>
        </w:rPr>
        <w:t xml:space="preserve"> городского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7A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47AE2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9265A2" w:rsidRDefault="009265A2" w:rsidP="0097179D">
      <w:pPr>
        <w:pStyle w:val="ac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C2B7C" w:rsidRPr="00DC2B7C" w:rsidRDefault="00DC2B7C" w:rsidP="00DC2B7C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DC2B7C" w:rsidRPr="00DC2B7C" w:rsidRDefault="00DC2B7C" w:rsidP="00DC2B7C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2B7C" w:rsidRPr="00DC2B7C" w:rsidRDefault="00DC2B7C" w:rsidP="00DC2B7C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C2B7C" w:rsidRPr="00DC2B7C" w:rsidRDefault="00DC2B7C" w:rsidP="00DC2B7C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DC2B7C" w:rsidRPr="00DC2B7C" w:rsidRDefault="00DC2B7C" w:rsidP="00DC2B7C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от_</w:t>
      </w:r>
      <w:r w:rsidR="005B08DA">
        <w:rPr>
          <w:rFonts w:ascii="Times New Roman" w:hAnsi="Times New Roman" w:cs="Times New Roman"/>
          <w:sz w:val="28"/>
          <w:szCs w:val="28"/>
        </w:rPr>
        <w:t>19.07.2018</w:t>
      </w:r>
      <w:r w:rsidRPr="00DC2B7C">
        <w:rPr>
          <w:rFonts w:ascii="Times New Roman" w:hAnsi="Times New Roman" w:cs="Times New Roman"/>
          <w:sz w:val="28"/>
          <w:szCs w:val="28"/>
        </w:rPr>
        <w:t>_ №_</w:t>
      </w:r>
      <w:r w:rsidR="005B08DA">
        <w:rPr>
          <w:rFonts w:ascii="Times New Roman" w:hAnsi="Times New Roman" w:cs="Times New Roman"/>
          <w:sz w:val="28"/>
          <w:szCs w:val="28"/>
        </w:rPr>
        <w:t>88</w:t>
      </w:r>
      <w:r w:rsidRPr="00DC2B7C">
        <w:rPr>
          <w:rFonts w:ascii="Times New Roman" w:hAnsi="Times New Roman" w:cs="Times New Roman"/>
          <w:sz w:val="28"/>
          <w:szCs w:val="28"/>
        </w:rPr>
        <w:t>____</w:t>
      </w:r>
    </w:p>
    <w:p w:rsidR="0048738D" w:rsidRPr="00DC2B7C" w:rsidRDefault="0048738D" w:rsidP="00DC2B7C">
      <w:pPr>
        <w:tabs>
          <w:tab w:val="left" w:pos="6765"/>
        </w:tabs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8738D" w:rsidRPr="00351B08" w:rsidRDefault="0048738D" w:rsidP="00B47AE2">
      <w:pPr>
        <w:suppressAutoHyphens/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0342" w:rsidRPr="00150342" w:rsidRDefault="00150342" w:rsidP="00B47AE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150342">
        <w:rPr>
          <w:rFonts w:ascii="Times New Roman" w:hAnsi="Times New Roman" w:cs="Times New Roman"/>
          <w:sz w:val="28"/>
          <w:szCs w:val="28"/>
        </w:rPr>
        <w:t>ПОРЯДОК</w:t>
      </w:r>
    </w:p>
    <w:p w:rsidR="0048738D" w:rsidRPr="00150342" w:rsidRDefault="0057146D" w:rsidP="00B47AE2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0342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территорий, подлежащих в рамках реализации </w:t>
      </w:r>
      <w:r w:rsidR="00B47A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034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55EDB">
        <w:rPr>
          <w:rFonts w:ascii="Times New Roman" w:hAnsi="Times New Roman" w:cs="Times New Roman"/>
          <w:sz w:val="28"/>
          <w:szCs w:val="28"/>
        </w:rPr>
        <w:t>«</w:t>
      </w:r>
      <w:r w:rsidRPr="0015034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</w:t>
      </w:r>
      <w:r w:rsidR="00B47AE2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Бикин» на</w:t>
      </w:r>
      <w:r w:rsidR="00455EDB">
        <w:rPr>
          <w:rFonts w:ascii="Times New Roman" w:hAnsi="Times New Roman" w:cs="Times New Roman"/>
          <w:sz w:val="28"/>
          <w:szCs w:val="28"/>
        </w:rPr>
        <w:t xml:space="preserve"> 2018 – 2022 годы»</w:t>
      </w:r>
      <w:r w:rsidRPr="00150342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</w:t>
      </w:r>
    </w:p>
    <w:p w:rsidR="0048738D" w:rsidRPr="00150342" w:rsidRDefault="0048738D" w:rsidP="00B47AE2">
      <w:pPr>
        <w:suppressAutoHyphens/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738D" w:rsidRDefault="0048738D" w:rsidP="00B47AE2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1B08" w:rsidRPr="00351B08" w:rsidRDefault="00351B08" w:rsidP="00B47AE2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4E8" w:rsidRDefault="0048738D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51B0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7146D" w:rsidRPr="00351B08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в рамках реал</w:t>
      </w:r>
      <w:r w:rsidR="00455EDB">
        <w:rPr>
          <w:rFonts w:ascii="Times New Roman" w:hAnsi="Times New Roman" w:cs="Times New Roman"/>
          <w:sz w:val="28"/>
          <w:szCs w:val="28"/>
        </w:rPr>
        <w:t>изации муниципальной программы «</w:t>
      </w:r>
      <w:r w:rsidR="0057146D" w:rsidRPr="00351B0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</w:t>
      </w:r>
      <w:r w:rsidR="00B47AE2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Бикин» на</w:t>
      </w:r>
      <w:r w:rsidR="00455EDB">
        <w:rPr>
          <w:rFonts w:ascii="Times New Roman" w:hAnsi="Times New Roman" w:cs="Times New Roman"/>
          <w:sz w:val="28"/>
          <w:szCs w:val="28"/>
        </w:rPr>
        <w:t xml:space="preserve"> 2018 – 2022 годы»</w:t>
      </w:r>
      <w:r w:rsidR="0057146D" w:rsidRPr="00351B08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 </w:t>
      </w:r>
      <w:r w:rsidRPr="00351B08">
        <w:rPr>
          <w:rFonts w:ascii="Times New Roman" w:hAnsi="Times New Roman" w:cs="Times New Roman"/>
          <w:sz w:val="28"/>
          <w:szCs w:val="28"/>
        </w:rPr>
        <w:t>(далее</w:t>
      </w:r>
      <w:r w:rsidR="004B4FBC" w:rsidRPr="00351B0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351B08">
        <w:rPr>
          <w:rFonts w:ascii="Times New Roman" w:hAnsi="Times New Roman" w:cs="Times New Roman"/>
          <w:sz w:val="28"/>
          <w:szCs w:val="28"/>
        </w:rPr>
        <w:t xml:space="preserve"> </w:t>
      </w:r>
      <w:r w:rsidR="0057146D" w:rsidRPr="00351B08">
        <w:rPr>
          <w:rFonts w:ascii="Times New Roman" w:hAnsi="Times New Roman" w:cs="Times New Roman"/>
          <w:sz w:val="28"/>
          <w:szCs w:val="28"/>
        </w:rPr>
        <w:t>–</w:t>
      </w:r>
      <w:r w:rsidRPr="00351B0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B4FBC" w:rsidRPr="00351B08">
        <w:rPr>
          <w:rFonts w:ascii="Times New Roman" w:hAnsi="Times New Roman" w:cs="Times New Roman"/>
          <w:sz w:val="28"/>
          <w:szCs w:val="28"/>
        </w:rPr>
        <w:t>, отбор общественных территорий</w:t>
      </w:r>
      <w:r w:rsidR="00070F29">
        <w:rPr>
          <w:rFonts w:ascii="Times New Roman" w:hAnsi="Times New Roman" w:cs="Times New Roman"/>
          <w:sz w:val="28"/>
          <w:szCs w:val="28"/>
        </w:rPr>
        <w:t>)</w:t>
      </w:r>
      <w:r w:rsidR="00150342">
        <w:rPr>
          <w:rFonts w:ascii="Times New Roman" w:hAnsi="Times New Roman" w:cs="Times New Roman"/>
          <w:sz w:val="28"/>
          <w:szCs w:val="28"/>
        </w:rPr>
        <w:t xml:space="preserve"> регулирует порядок организации и проведения </w:t>
      </w:r>
      <w:r w:rsidR="002F789E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50342">
        <w:rPr>
          <w:rFonts w:ascii="Times New Roman" w:hAnsi="Times New Roman" w:cs="Times New Roman"/>
          <w:sz w:val="28"/>
          <w:szCs w:val="28"/>
        </w:rPr>
        <w:t>голосования по отбору общественных территорий,</w:t>
      </w:r>
      <w:r w:rsidR="00150342" w:rsidRPr="00150342">
        <w:rPr>
          <w:rFonts w:ascii="Times New Roman" w:hAnsi="Times New Roman" w:cs="Times New Roman"/>
          <w:sz w:val="28"/>
          <w:szCs w:val="28"/>
        </w:rPr>
        <w:t xml:space="preserve"> подлежащих в рамках реал</w:t>
      </w:r>
      <w:r w:rsidR="00455EDB">
        <w:rPr>
          <w:rFonts w:ascii="Times New Roman" w:hAnsi="Times New Roman" w:cs="Times New Roman"/>
          <w:sz w:val="28"/>
          <w:szCs w:val="28"/>
        </w:rPr>
        <w:t>изации муниципальной программы «</w:t>
      </w:r>
      <w:r w:rsidR="00150342" w:rsidRPr="0015034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B47AE2" w:rsidRPr="00B47AE2">
        <w:rPr>
          <w:rFonts w:ascii="Times New Roman" w:hAnsi="Times New Roman" w:cs="Times New Roman"/>
          <w:sz w:val="28"/>
          <w:szCs w:val="28"/>
        </w:rPr>
        <w:t xml:space="preserve"> </w:t>
      </w:r>
      <w:r w:rsidR="00B47AE2" w:rsidRPr="00351B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7AE2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Бикин»</w:t>
      </w:r>
      <w:r w:rsidR="00455EDB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  <w:r w:rsidR="00150342" w:rsidRPr="00150342">
        <w:rPr>
          <w:rFonts w:ascii="Times New Roman" w:hAnsi="Times New Roman" w:cs="Times New Roman"/>
          <w:sz w:val="28"/>
          <w:szCs w:val="28"/>
        </w:rPr>
        <w:t xml:space="preserve"> </w:t>
      </w:r>
      <w:r w:rsidR="00BF585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B02F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B02F2" w:rsidRPr="00070F29">
        <w:rPr>
          <w:rFonts w:ascii="Times New Roman" w:hAnsi="Times New Roman" w:cs="Times New Roman"/>
          <w:sz w:val="28"/>
          <w:szCs w:val="28"/>
        </w:rPr>
        <w:t xml:space="preserve"> на 2018 - 2</w:t>
      </w:r>
      <w:r w:rsidR="005B02F2">
        <w:rPr>
          <w:rFonts w:ascii="Times New Roman" w:hAnsi="Times New Roman" w:cs="Times New Roman"/>
          <w:sz w:val="28"/>
          <w:szCs w:val="28"/>
        </w:rPr>
        <w:t xml:space="preserve">022 годы) </w:t>
      </w:r>
      <w:r w:rsidR="00150342" w:rsidRPr="00150342">
        <w:rPr>
          <w:rFonts w:ascii="Times New Roman" w:hAnsi="Times New Roman" w:cs="Times New Roman"/>
          <w:sz w:val="28"/>
          <w:szCs w:val="28"/>
        </w:rPr>
        <w:t>благоустройству в первоочередном порядке</w:t>
      </w:r>
      <w:r w:rsidR="00150342">
        <w:rPr>
          <w:rFonts w:ascii="Times New Roman" w:hAnsi="Times New Roman" w:cs="Times New Roman"/>
          <w:sz w:val="28"/>
          <w:szCs w:val="28"/>
        </w:rPr>
        <w:t>.</w:t>
      </w:r>
    </w:p>
    <w:p w:rsidR="00F85DF3" w:rsidRPr="001C65A9" w:rsidRDefault="003404E8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A9">
        <w:rPr>
          <w:rFonts w:ascii="Times New Roman" w:hAnsi="Times New Roman" w:cs="Times New Roman"/>
          <w:sz w:val="28"/>
          <w:szCs w:val="28"/>
        </w:rPr>
        <w:t xml:space="preserve">1.2. </w:t>
      </w:r>
      <w:r w:rsidR="00A6724E">
        <w:rPr>
          <w:rFonts w:ascii="Times New Roman" w:hAnsi="Times New Roman" w:cs="Times New Roman"/>
          <w:sz w:val="28"/>
          <w:szCs w:val="28"/>
        </w:rPr>
        <w:t>Голосование по отбору</w:t>
      </w:r>
      <w:r w:rsidRPr="001C65A9">
        <w:rPr>
          <w:rFonts w:ascii="Times New Roman" w:hAnsi="Times New Roman" w:cs="Times New Roman"/>
          <w:sz w:val="28"/>
          <w:szCs w:val="28"/>
        </w:rPr>
        <w:t xml:space="preserve"> общественных территорий</w:t>
      </w:r>
      <w:r w:rsidR="00F85DF3" w:rsidRPr="001C65A9">
        <w:rPr>
          <w:rFonts w:ascii="Times New Roman" w:hAnsi="Times New Roman" w:cs="Times New Roman"/>
          <w:sz w:val="28"/>
          <w:szCs w:val="28"/>
        </w:rPr>
        <w:t xml:space="preserve"> проводится в целях отбора общественных территорий, подлежащих в рамках реализации муниципальных программ на 2018 </w:t>
      </w:r>
      <w:r w:rsidR="00D43A6F">
        <w:rPr>
          <w:rFonts w:ascii="Times New Roman" w:hAnsi="Times New Roman" w:cs="Times New Roman"/>
          <w:sz w:val="28"/>
          <w:szCs w:val="28"/>
        </w:rPr>
        <w:t>–</w:t>
      </w:r>
      <w:r w:rsidR="00F85DF3" w:rsidRPr="001C65A9">
        <w:rPr>
          <w:rFonts w:ascii="Times New Roman" w:hAnsi="Times New Roman" w:cs="Times New Roman"/>
          <w:sz w:val="28"/>
          <w:szCs w:val="28"/>
        </w:rPr>
        <w:t xml:space="preserve"> 2022 годы благоустройству в первоочередном порядке</w:t>
      </w:r>
      <w:r w:rsidR="001C65A9">
        <w:rPr>
          <w:rFonts w:ascii="Times New Roman" w:hAnsi="Times New Roman" w:cs="Times New Roman"/>
          <w:sz w:val="28"/>
          <w:szCs w:val="28"/>
        </w:rPr>
        <w:t>.</w:t>
      </w:r>
    </w:p>
    <w:p w:rsidR="003404E8" w:rsidRPr="00351B08" w:rsidRDefault="001C65A9" w:rsidP="00B47AE2">
      <w:pPr>
        <w:suppressAutoHyphens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404E8" w:rsidRPr="00351B08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4E8" w:rsidRPr="00351B08" w:rsidRDefault="003404E8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1) Благоустройство общественной территории – комплекс мероприятий, направленных на улучшение санитарного, экологического и эстетического состояния общественной территории.</w:t>
      </w:r>
    </w:p>
    <w:p w:rsidR="003404E8" w:rsidRPr="00351B08" w:rsidRDefault="00EB3B7E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4E8" w:rsidRPr="00351B08">
        <w:rPr>
          <w:rFonts w:ascii="Times New Roman" w:hAnsi="Times New Roman" w:cs="Times New Roman"/>
          <w:sz w:val="28"/>
          <w:szCs w:val="28"/>
        </w:rPr>
        <w:t>) Участник отбора общественных территорий – гражданин Российской Федерации, достигший возраста 14 лет, имеющий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такой отбор.</w:t>
      </w:r>
    </w:p>
    <w:p w:rsidR="00942021" w:rsidRDefault="00EB3B7E" w:rsidP="00B47AE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3404E8" w:rsidRPr="00351B08">
        <w:rPr>
          <w:rFonts w:ascii="Times New Roman" w:hAnsi="Times New Roman" w:cs="Times New Roman"/>
          <w:sz w:val="28"/>
          <w:szCs w:val="28"/>
        </w:rPr>
        <w:t>) Дизайн-проект общественной территории –</w:t>
      </w:r>
      <w:r w:rsidR="00942021">
        <w:rPr>
          <w:rFonts w:ascii="Times New Roman" w:hAnsi="Times New Roman" w:cs="Times New Roman"/>
          <w:sz w:val="28"/>
          <w:szCs w:val="28"/>
        </w:rPr>
        <w:t xml:space="preserve"> текстовое и визуальное описание предлагаемого </w:t>
      </w:r>
      <w:proofErr w:type="spellStart"/>
      <w:r w:rsidR="0094202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942021">
        <w:rPr>
          <w:rFonts w:ascii="Times New Roman" w:hAnsi="Times New Roman" w:cs="Times New Roman"/>
          <w:sz w:val="28"/>
          <w:szCs w:val="28"/>
        </w:rPr>
        <w:t>, в том числе его концепция и перечень элементов благоустройства, предлагаемых к размещению на соответствующей территории (в текстовой и визуализированной формах).</w:t>
      </w:r>
      <w:proofErr w:type="gramEnd"/>
    </w:p>
    <w:p w:rsidR="003404E8" w:rsidRPr="00351B08" w:rsidRDefault="00EB3B7E" w:rsidP="00B47AE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4E8" w:rsidRPr="00351B08">
        <w:rPr>
          <w:rFonts w:ascii="Times New Roman" w:hAnsi="Times New Roman" w:cs="Times New Roman"/>
          <w:sz w:val="28"/>
          <w:szCs w:val="28"/>
        </w:rPr>
        <w:t>) Общественная комиссия – понятие, используемое как в Порядке общественного обсуждения муници</w:t>
      </w:r>
      <w:r w:rsidR="00B47AE2">
        <w:rPr>
          <w:rFonts w:ascii="Times New Roman" w:hAnsi="Times New Roman" w:cs="Times New Roman"/>
          <w:sz w:val="28"/>
          <w:szCs w:val="28"/>
        </w:rPr>
        <w:t>пального образования городского поселения «Город Бикин»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функции по организации голосования по отбору общественных территорий</w:t>
      </w:r>
      <w:r w:rsidR="003404E8" w:rsidRPr="00351B08">
        <w:rPr>
          <w:rFonts w:ascii="Times New Roman" w:hAnsi="Times New Roman" w:cs="Times New Roman"/>
          <w:sz w:val="28"/>
          <w:szCs w:val="28"/>
        </w:rPr>
        <w:t>.</w:t>
      </w:r>
    </w:p>
    <w:p w:rsidR="003404E8" w:rsidRDefault="00EB3B7E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404E8" w:rsidRPr="00351B08">
        <w:rPr>
          <w:rFonts w:ascii="Times New Roman" w:hAnsi="Times New Roman" w:cs="Times New Roman"/>
          <w:sz w:val="28"/>
          <w:szCs w:val="28"/>
        </w:rPr>
        <w:t>) Анкета – документ, оформленный на русском языке в письменной форме, который удостоверяется подписью гражданина по форме согласно приложению № 1 к Порядку.</w:t>
      </w:r>
    </w:p>
    <w:p w:rsidR="001E3997" w:rsidRPr="00351B08" w:rsidRDefault="001E3997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Default="00070F29" w:rsidP="002E3EA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Этапы организации и проведения голосования</w:t>
      </w:r>
    </w:p>
    <w:p w:rsidR="00BF5856" w:rsidRDefault="00960941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960941">
        <w:rPr>
          <w:rFonts w:ascii="Times New Roman" w:hAnsi="Times New Roman" w:cs="Times New Roman"/>
          <w:sz w:val="28"/>
          <w:szCs w:val="28"/>
        </w:rPr>
        <w:t xml:space="preserve"> </w:t>
      </w:r>
      <w:r w:rsidR="0086014F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голосования</w:t>
      </w:r>
      <w:r w:rsidRPr="00960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отбору общественных территорий</w:t>
      </w:r>
      <w:r w:rsidR="00860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несколько этапов:</w:t>
      </w:r>
    </w:p>
    <w:tbl>
      <w:tblPr>
        <w:tblStyle w:val="a8"/>
        <w:tblW w:w="0" w:type="auto"/>
        <w:tblInd w:w="-147" w:type="dxa"/>
        <w:tblLayout w:type="fixed"/>
        <w:tblLook w:val="04A0"/>
      </w:tblPr>
      <w:tblGrid>
        <w:gridCol w:w="397"/>
        <w:gridCol w:w="7229"/>
        <w:gridCol w:w="1865"/>
      </w:tblGrid>
      <w:tr w:rsidR="002F789E" w:rsidRPr="006F7456" w:rsidTr="002E3EA5">
        <w:tc>
          <w:tcPr>
            <w:tcW w:w="397" w:type="dxa"/>
          </w:tcPr>
          <w:p w:rsidR="002F789E" w:rsidRPr="006F7456" w:rsidRDefault="00323826" w:rsidP="00B47AE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789E" w:rsidRPr="006F7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ЭТАПЫ РЕЙТИНГОВОГО ГОЛОСОВАНИЯ</w:t>
            </w:r>
          </w:p>
          <w:p w:rsidR="002F789E" w:rsidRPr="006F7456" w:rsidRDefault="002F789E" w:rsidP="00B47AE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2F789E" w:rsidTr="002E3EA5">
        <w:tc>
          <w:tcPr>
            <w:tcW w:w="397" w:type="dxa"/>
          </w:tcPr>
          <w:p w:rsidR="002F789E" w:rsidRPr="006F7456" w:rsidRDefault="00323826" w:rsidP="00B47AE2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органом местного самоуправления правового акта о </w:t>
            </w:r>
            <w:r w:rsidRPr="000E3F9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3F9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отбора общественных территорий, подлежащих в рамках реализации муниципальных программ на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3F9A">
              <w:rPr>
                <w:rFonts w:ascii="Times New Roman" w:hAnsi="Times New Roman" w:cs="Times New Roman"/>
                <w:sz w:val="28"/>
                <w:szCs w:val="28"/>
              </w:rPr>
              <w:t xml:space="preserve"> 2022 годы благоустройству в первоочередном порядке,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рейтингового </w:t>
            </w:r>
            <w:r w:rsidRPr="000E3F9A">
              <w:rPr>
                <w:rFonts w:ascii="Times New Roman" w:hAnsi="Times New Roman" w:cs="Times New Roman"/>
                <w:sz w:val="28"/>
                <w:szCs w:val="28"/>
              </w:rPr>
              <w:t>голосования по отбор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таких общественных территорий</w:t>
            </w:r>
            <w:r w:rsidR="0087239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предварительный опрос)</w:t>
            </w:r>
          </w:p>
        </w:tc>
        <w:tc>
          <w:tcPr>
            <w:tcW w:w="1865" w:type="dxa"/>
          </w:tcPr>
          <w:p w:rsidR="002F789E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августа 2018 года</w:t>
            </w:r>
          </w:p>
        </w:tc>
      </w:tr>
      <w:tr w:rsidR="002F789E" w:rsidRPr="006F7456" w:rsidTr="002E3EA5">
        <w:tc>
          <w:tcPr>
            <w:tcW w:w="397" w:type="dxa"/>
          </w:tcPr>
          <w:p w:rsid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789E" w:rsidRPr="00323826" w:rsidRDefault="002F789E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Прием предложений от граждан и организаций о территориях, которые должны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 по мнению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благоустроены в первоочередном порядке для формирования перечня общественных территорий, которые будут представлены для рейтингового голосования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августа 2018 года </w:t>
            </w:r>
          </w:p>
        </w:tc>
      </w:tr>
      <w:tr w:rsidR="002F789E" w:rsidRPr="006F7456" w:rsidTr="002E3EA5">
        <w:tc>
          <w:tcPr>
            <w:tcW w:w="397" w:type="dxa"/>
          </w:tcPr>
          <w:p w:rsidR="00323826" w:rsidRDefault="00323826" w:rsidP="00B47AE2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E" w:rsidRP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По результатам полученных предложений граждан и организаций формирование муниципальной общественной комиссией перечня общественных территорий для рейтингового голосования, утверждение ОМС муниципальным правовым актом сформированного перечня и опубликование его в СМИ</w:t>
            </w: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15 августа 2018 года </w:t>
            </w:r>
          </w:p>
        </w:tc>
      </w:tr>
      <w:tr w:rsidR="002F789E" w:rsidRPr="006F7456" w:rsidTr="002E3EA5">
        <w:tc>
          <w:tcPr>
            <w:tcW w:w="397" w:type="dxa"/>
          </w:tcPr>
          <w:p w:rsidR="00323826" w:rsidRDefault="00323826" w:rsidP="00B47AE2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89E" w:rsidRPr="0032382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опубликование в СМИ </w:t>
            </w:r>
            <w:proofErr w:type="spellStart"/>
            <w:proofErr w:type="gramStart"/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территории, включенных в утвержденный перечень. </w:t>
            </w:r>
          </w:p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proofErr w:type="gramStart"/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территорий, включенных в перечень рейтингового голосования, муниципальным правовым актом ОМС </w:t>
            </w: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26 августа 2018 года </w:t>
            </w:r>
          </w:p>
        </w:tc>
      </w:tr>
      <w:tr w:rsidR="002F789E" w:rsidRPr="006F7456" w:rsidTr="002E3EA5">
        <w:tc>
          <w:tcPr>
            <w:tcW w:w="397" w:type="dxa"/>
          </w:tcPr>
          <w:p w:rsidR="002F789E" w:rsidRPr="006F7456" w:rsidRDefault="00323826" w:rsidP="00B47AE2">
            <w:pPr>
              <w:tabs>
                <w:tab w:val="right" w:pos="352"/>
                <w:tab w:val="center" w:pos="530"/>
              </w:tabs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Проведение рейтингового голосования</w:t>
            </w: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сентября 2018 года</w:t>
            </w:r>
          </w:p>
        </w:tc>
      </w:tr>
      <w:tr w:rsidR="002F789E" w:rsidRPr="006F7456" w:rsidTr="002E3EA5">
        <w:tc>
          <w:tcPr>
            <w:tcW w:w="397" w:type="dxa"/>
          </w:tcPr>
          <w:p w:rsidR="002F789E" w:rsidRPr="006F7456" w:rsidRDefault="00323826" w:rsidP="00B47AE2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сведений об итогах рейтингового голосования</w:t>
            </w: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16 сентября 2018 года</w:t>
            </w:r>
          </w:p>
        </w:tc>
      </w:tr>
      <w:tr w:rsidR="002F789E" w:rsidRPr="006F7456" w:rsidTr="002E3EA5">
        <w:tc>
          <w:tcPr>
            <w:tcW w:w="397" w:type="dxa"/>
          </w:tcPr>
          <w:p w:rsidR="002F789E" w:rsidRPr="006F7456" w:rsidRDefault="00323826" w:rsidP="00B47AE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45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муниципальных программ на 2018-2022 годы с учетом рейтингового голосования </w:t>
            </w:r>
          </w:p>
        </w:tc>
        <w:tc>
          <w:tcPr>
            <w:tcW w:w="1865" w:type="dxa"/>
          </w:tcPr>
          <w:p w:rsidR="002F789E" w:rsidRPr="006F7456" w:rsidRDefault="002F789E" w:rsidP="00B47AE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 ноября 2018 года </w:t>
            </w:r>
          </w:p>
        </w:tc>
      </w:tr>
    </w:tbl>
    <w:p w:rsidR="00DD7C83" w:rsidRPr="00351B08" w:rsidRDefault="00DD7C83" w:rsidP="00B47AE2">
      <w:pPr>
        <w:suppressAutoHyphen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7179D" w:rsidRDefault="0097179D" w:rsidP="00B47AE2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179D" w:rsidRDefault="0097179D" w:rsidP="00B47AE2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738D" w:rsidRPr="00351B08" w:rsidRDefault="0048738D" w:rsidP="00B47AE2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lastRenderedPageBreak/>
        <w:t xml:space="preserve">3. Организация </w:t>
      </w:r>
      <w:r w:rsidR="00DD7C83" w:rsidRPr="00351B08">
        <w:rPr>
          <w:rFonts w:ascii="Times New Roman" w:hAnsi="Times New Roman" w:cs="Times New Roman"/>
          <w:sz w:val="28"/>
          <w:szCs w:val="28"/>
        </w:rPr>
        <w:t>отбора общественных территорий</w:t>
      </w:r>
    </w:p>
    <w:p w:rsidR="0048738D" w:rsidRPr="00351B08" w:rsidRDefault="0048738D" w:rsidP="00B47A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11" w:rsidRPr="007134E9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C11" w:rsidRPr="007134E9">
        <w:rPr>
          <w:rFonts w:ascii="Times New Roman" w:hAnsi="Times New Roman" w:cs="Times New Roman"/>
          <w:sz w:val="28"/>
          <w:szCs w:val="28"/>
        </w:rPr>
        <w:t xml:space="preserve">3.1. </w:t>
      </w:r>
      <w:r w:rsidR="00497A83" w:rsidRPr="007134E9">
        <w:rPr>
          <w:rFonts w:ascii="Times New Roman" w:hAnsi="Times New Roman" w:cs="Times New Roman"/>
          <w:sz w:val="28"/>
          <w:szCs w:val="28"/>
        </w:rPr>
        <w:t>В отборе об</w:t>
      </w:r>
      <w:r w:rsidR="005D7FAA" w:rsidRPr="007134E9">
        <w:rPr>
          <w:rFonts w:ascii="Times New Roman" w:hAnsi="Times New Roman" w:cs="Times New Roman"/>
          <w:sz w:val="28"/>
          <w:szCs w:val="28"/>
        </w:rPr>
        <w:t xml:space="preserve">щественных территорий участвуют </w:t>
      </w:r>
      <w:r w:rsidR="00942021" w:rsidRPr="007134E9">
        <w:rPr>
          <w:rFonts w:ascii="Times New Roman" w:hAnsi="Times New Roman" w:cs="Times New Roman"/>
          <w:sz w:val="28"/>
          <w:szCs w:val="28"/>
        </w:rPr>
        <w:t>общественные территории, которые включены в муниципальную программу на 2018</w:t>
      </w:r>
      <w:r w:rsidR="00B40DAD" w:rsidRPr="007134E9">
        <w:rPr>
          <w:rFonts w:ascii="Times New Roman" w:hAnsi="Times New Roman" w:cs="Times New Roman"/>
          <w:sz w:val="28"/>
          <w:szCs w:val="28"/>
        </w:rPr>
        <w:t xml:space="preserve"> – </w:t>
      </w:r>
      <w:r w:rsidR="007134E9" w:rsidRPr="007134E9">
        <w:rPr>
          <w:rFonts w:ascii="Times New Roman" w:hAnsi="Times New Roman" w:cs="Times New Roman"/>
          <w:sz w:val="28"/>
          <w:szCs w:val="28"/>
        </w:rPr>
        <w:t>2022 годы.</w:t>
      </w:r>
    </w:p>
    <w:p w:rsidR="00295BAB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622F" w:rsidRPr="00351B08">
        <w:rPr>
          <w:rFonts w:ascii="Times New Roman" w:hAnsi="Times New Roman" w:cs="Times New Roman"/>
          <w:sz w:val="28"/>
          <w:szCs w:val="28"/>
        </w:rPr>
        <w:t xml:space="preserve">3.2. </w:t>
      </w:r>
      <w:r w:rsidR="00351B08">
        <w:rPr>
          <w:rFonts w:ascii="Times New Roman" w:hAnsi="Times New Roman" w:cs="Times New Roman"/>
          <w:sz w:val="28"/>
          <w:szCs w:val="28"/>
        </w:rPr>
        <w:t>В</w:t>
      </w:r>
      <w:r w:rsidR="00351B08" w:rsidRPr="00351B0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83A88">
        <w:rPr>
          <w:rFonts w:ascii="Times New Roman" w:hAnsi="Times New Roman" w:cs="Times New Roman"/>
          <w:sz w:val="28"/>
          <w:szCs w:val="28"/>
        </w:rPr>
        <w:t>формирования и утверждения</w:t>
      </w:r>
      <w:r w:rsidR="00351B08" w:rsidRPr="00351B08">
        <w:rPr>
          <w:rFonts w:ascii="Times New Roman" w:hAnsi="Times New Roman" w:cs="Times New Roman"/>
          <w:sz w:val="28"/>
          <w:szCs w:val="28"/>
        </w:rPr>
        <w:t xml:space="preserve"> </w:t>
      </w:r>
      <w:r w:rsidR="00D83A88">
        <w:rPr>
          <w:rFonts w:ascii="Times New Roman" w:hAnsi="Times New Roman" w:cs="Times New Roman"/>
          <w:sz w:val="28"/>
          <w:szCs w:val="28"/>
        </w:rPr>
        <w:t xml:space="preserve">перечня общественных территорий, </w:t>
      </w:r>
      <w:r w:rsidR="00D83A88" w:rsidRPr="00150342">
        <w:rPr>
          <w:rFonts w:ascii="Times New Roman" w:hAnsi="Times New Roman" w:cs="Times New Roman"/>
          <w:sz w:val="28"/>
          <w:szCs w:val="28"/>
        </w:rPr>
        <w:t>подлежащих в рамках реализации м</w:t>
      </w:r>
      <w:r w:rsidR="00E413EC">
        <w:rPr>
          <w:rFonts w:ascii="Times New Roman" w:hAnsi="Times New Roman" w:cs="Times New Roman"/>
          <w:sz w:val="28"/>
          <w:szCs w:val="28"/>
        </w:rPr>
        <w:t>униципальной программы  на 2018 – 2022 годы</w:t>
      </w:r>
      <w:r w:rsidR="00D83A88">
        <w:rPr>
          <w:rFonts w:ascii="Times New Roman" w:hAnsi="Times New Roman" w:cs="Times New Roman"/>
          <w:sz w:val="28"/>
          <w:szCs w:val="28"/>
        </w:rPr>
        <w:t xml:space="preserve"> </w:t>
      </w:r>
      <w:r w:rsidR="00D83A88" w:rsidRPr="00150342">
        <w:rPr>
          <w:rFonts w:ascii="Times New Roman" w:hAnsi="Times New Roman" w:cs="Times New Roman"/>
          <w:sz w:val="28"/>
          <w:szCs w:val="28"/>
        </w:rPr>
        <w:t>благоустройству в первоочередном порядке</w:t>
      </w:r>
      <w:r w:rsidR="005C0463">
        <w:rPr>
          <w:rFonts w:ascii="Times New Roman" w:hAnsi="Times New Roman" w:cs="Times New Roman"/>
          <w:sz w:val="28"/>
          <w:szCs w:val="28"/>
        </w:rPr>
        <w:t>,</w:t>
      </w:r>
      <w:r w:rsidR="00D83A88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</w:t>
      </w:r>
      <w:r w:rsidR="007134E9">
        <w:rPr>
          <w:rFonts w:ascii="Times New Roman" w:hAnsi="Times New Roman" w:cs="Times New Roman"/>
          <w:sz w:val="28"/>
          <w:szCs w:val="28"/>
        </w:rPr>
        <w:t xml:space="preserve"> проводит мероприятия, указанные в 2.1. настоящего Порядка с соблюдением следующих условий:</w:t>
      </w:r>
    </w:p>
    <w:p w:rsidR="00295BAB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4E9">
        <w:rPr>
          <w:rFonts w:ascii="Times New Roman" w:hAnsi="Times New Roman" w:cs="Times New Roman"/>
          <w:sz w:val="28"/>
          <w:szCs w:val="28"/>
        </w:rPr>
        <w:t>1</w:t>
      </w:r>
      <w:r w:rsidR="00295BAB">
        <w:rPr>
          <w:rFonts w:ascii="Times New Roman" w:hAnsi="Times New Roman" w:cs="Times New Roman"/>
          <w:sz w:val="28"/>
          <w:szCs w:val="28"/>
        </w:rPr>
        <w:t xml:space="preserve">) </w:t>
      </w:r>
      <w:r w:rsidR="00E7399D">
        <w:rPr>
          <w:rFonts w:ascii="Times New Roman" w:hAnsi="Times New Roman" w:cs="Times New Roman"/>
          <w:sz w:val="28"/>
          <w:szCs w:val="28"/>
        </w:rPr>
        <w:t>прием предложений</w:t>
      </w:r>
      <w:r w:rsidR="00295BAB">
        <w:rPr>
          <w:rFonts w:ascii="Times New Roman" w:hAnsi="Times New Roman" w:cs="Times New Roman"/>
          <w:sz w:val="28"/>
          <w:szCs w:val="28"/>
        </w:rPr>
        <w:t xml:space="preserve"> </w:t>
      </w:r>
      <w:r w:rsidR="0087239E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опроса должен осуществляться </w:t>
      </w:r>
      <w:r w:rsidR="00295BAB">
        <w:rPr>
          <w:rFonts w:ascii="Times New Roman" w:hAnsi="Times New Roman" w:cs="Times New Roman"/>
          <w:sz w:val="28"/>
          <w:szCs w:val="28"/>
        </w:rPr>
        <w:t xml:space="preserve">как </w:t>
      </w:r>
      <w:r w:rsidR="00B63545">
        <w:rPr>
          <w:rFonts w:ascii="Times New Roman" w:hAnsi="Times New Roman" w:cs="Times New Roman"/>
          <w:sz w:val="28"/>
          <w:szCs w:val="28"/>
        </w:rPr>
        <w:t>нарочно,</w:t>
      </w:r>
      <w:r w:rsidR="00295BAB">
        <w:rPr>
          <w:rFonts w:ascii="Times New Roman" w:hAnsi="Times New Roman" w:cs="Times New Roman"/>
          <w:sz w:val="28"/>
          <w:szCs w:val="28"/>
        </w:rPr>
        <w:t xml:space="preserve"> так и посредством направления на электронный адрес</w:t>
      </w:r>
      <w:r w:rsidR="007134E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а также </w:t>
      </w:r>
      <w:r w:rsidR="0087239E">
        <w:rPr>
          <w:rFonts w:ascii="Times New Roman" w:hAnsi="Times New Roman" w:cs="Times New Roman"/>
          <w:sz w:val="28"/>
          <w:szCs w:val="28"/>
        </w:rPr>
        <w:t xml:space="preserve">через организованные </w:t>
      </w:r>
      <w:r w:rsidR="007134E9">
        <w:rPr>
          <w:rFonts w:ascii="Times New Roman" w:hAnsi="Times New Roman" w:cs="Times New Roman"/>
          <w:sz w:val="28"/>
          <w:szCs w:val="28"/>
        </w:rPr>
        <w:t>пункты приема предложений</w:t>
      </w:r>
      <w:r w:rsidR="0087239E">
        <w:rPr>
          <w:rFonts w:ascii="Times New Roman" w:hAnsi="Times New Roman" w:cs="Times New Roman"/>
          <w:sz w:val="28"/>
          <w:szCs w:val="28"/>
        </w:rPr>
        <w:t>, организованные по адресам</w:t>
      </w:r>
      <w:r w:rsidR="007134E9">
        <w:rPr>
          <w:rFonts w:ascii="Times New Roman" w:hAnsi="Times New Roman" w:cs="Times New Roman"/>
          <w:sz w:val="28"/>
          <w:szCs w:val="28"/>
        </w:rPr>
        <w:t>:</w:t>
      </w:r>
    </w:p>
    <w:p w:rsidR="00295BAB" w:rsidRPr="00351B08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3545">
        <w:rPr>
          <w:rFonts w:ascii="Times New Roman" w:hAnsi="Times New Roman" w:cs="Times New Roman"/>
          <w:sz w:val="28"/>
          <w:szCs w:val="28"/>
        </w:rPr>
        <w:t>2</w:t>
      </w:r>
      <w:r w:rsidR="00295BAB">
        <w:rPr>
          <w:rFonts w:ascii="Times New Roman" w:hAnsi="Times New Roman" w:cs="Times New Roman"/>
          <w:sz w:val="28"/>
          <w:szCs w:val="28"/>
        </w:rPr>
        <w:t>) публикует извещение о принятии предложений в печатном средстве массовой информации (местной газете) и на сайте органа местного самоуправления</w:t>
      </w:r>
      <w:r w:rsidR="00E7399D">
        <w:rPr>
          <w:rFonts w:ascii="Times New Roman" w:hAnsi="Times New Roman" w:cs="Times New Roman"/>
          <w:sz w:val="28"/>
          <w:szCs w:val="28"/>
        </w:rPr>
        <w:t xml:space="preserve">, которое должно </w:t>
      </w:r>
      <w:r w:rsidR="00295BAB" w:rsidRPr="00351B08">
        <w:rPr>
          <w:rFonts w:ascii="Times New Roman" w:hAnsi="Times New Roman" w:cs="Times New Roman"/>
          <w:sz w:val="28"/>
          <w:szCs w:val="28"/>
        </w:rPr>
        <w:t>содержать:</w:t>
      </w:r>
    </w:p>
    <w:p w:rsidR="00D83A88" w:rsidRDefault="00295BAB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- реестр общественных территорий, планируемых к благоустройству в первоочередном порядке</w:t>
      </w:r>
      <w:r w:rsidR="00D83A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3A88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D83A88">
        <w:rPr>
          <w:rFonts w:ascii="Times New Roman" w:hAnsi="Times New Roman" w:cs="Times New Roman"/>
          <w:sz w:val="28"/>
          <w:szCs w:val="28"/>
        </w:rPr>
        <w:t xml:space="preserve"> 3.1. ра</w:t>
      </w:r>
      <w:r w:rsidR="00E413EC">
        <w:rPr>
          <w:rFonts w:ascii="Times New Roman" w:hAnsi="Times New Roman" w:cs="Times New Roman"/>
          <w:sz w:val="28"/>
          <w:szCs w:val="28"/>
        </w:rPr>
        <w:t>здела 3 настоящего порядка</w:t>
      </w:r>
      <w:r w:rsidR="00D83A88">
        <w:rPr>
          <w:rFonts w:ascii="Times New Roman" w:hAnsi="Times New Roman" w:cs="Times New Roman"/>
          <w:sz w:val="28"/>
          <w:szCs w:val="28"/>
        </w:rPr>
        <w:t>;</w:t>
      </w:r>
    </w:p>
    <w:p w:rsidR="00295BAB" w:rsidRDefault="00295BAB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- образец Анкеты согласно приложению № 1 к Порядку.</w:t>
      </w:r>
    </w:p>
    <w:p w:rsidR="0087239E" w:rsidRDefault="00295BAB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месте, времени, об ответственном лице, контактном телефоне, адрес</w:t>
      </w:r>
      <w:r w:rsidR="00D83A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87239E">
        <w:rPr>
          <w:rFonts w:ascii="Times New Roman" w:hAnsi="Times New Roman" w:cs="Times New Roman"/>
          <w:sz w:val="28"/>
          <w:szCs w:val="28"/>
        </w:rPr>
        <w:t>ой почты для приема предложений, адреса пунктов приема предложений.</w:t>
      </w:r>
    </w:p>
    <w:p w:rsidR="009D2730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3545">
        <w:rPr>
          <w:rFonts w:ascii="Times New Roman" w:hAnsi="Times New Roman" w:cs="Times New Roman"/>
          <w:sz w:val="28"/>
          <w:szCs w:val="28"/>
        </w:rPr>
        <w:t>3</w:t>
      </w:r>
      <w:r w:rsidR="0087239E">
        <w:rPr>
          <w:rFonts w:ascii="Times New Roman" w:hAnsi="Times New Roman" w:cs="Times New Roman"/>
          <w:sz w:val="28"/>
          <w:szCs w:val="28"/>
        </w:rPr>
        <w:t>) опубликования на сайте администрации фото, видео отчеты проведения предварительного опроса.</w:t>
      </w:r>
      <w:r w:rsidR="00295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9D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1CC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E7399D">
        <w:rPr>
          <w:rFonts w:ascii="Times New Roman" w:hAnsi="Times New Roman" w:cs="Times New Roman"/>
          <w:sz w:val="28"/>
          <w:szCs w:val="28"/>
        </w:rPr>
        <w:t>О</w:t>
      </w:r>
      <w:r w:rsidR="009D2730">
        <w:rPr>
          <w:rFonts w:ascii="Times New Roman" w:hAnsi="Times New Roman" w:cs="Times New Roman"/>
          <w:sz w:val="28"/>
          <w:szCs w:val="28"/>
        </w:rPr>
        <w:t>бщественная комиссия</w:t>
      </w:r>
      <w:r w:rsidR="00E7399D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9D2730" w:rsidRPr="00070F29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приема предложений</w:t>
      </w:r>
      <w:r w:rsidR="00E7399D">
        <w:rPr>
          <w:rFonts w:ascii="Times New Roman" w:hAnsi="Times New Roman" w:cs="Times New Roman"/>
          <w:sz w:val="28"/>
          <w:szCs w:val="28"/>
        </w:rPr>
        <w:t>, указанных в</w:t>
      </w:r>
      <w:r w:rsidR="0046745D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E7399D">
        <w:rPr>
          <w:rFonts w:ascii="Times New Roman" w:hAnsi="Times New Roman" w:cs="Times New Roman"/>
          <w:sz w:val="28"/>
          <w:szCs w:val="28"/>
        </w:rPr>
        <w:t xml:space="preserve">3.2. </w:t>
      </w:r>
      <w:r w:rsidR="0046745D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E413E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7399D">
        <w:rPr>
          <w:rFonts w:ascii="Times New Roman" w:hAnsi="Times New Roman" w:cs="Times New Roman"/>
          <w:sz w:val="28"/>
          <w:szCs w:val="28"/>
        </w:rPr>
        <w:t xml:space="preserve">, путем голосования формирует </w:t>
      </w:r>
      <w:r w:rsidR="00A2755E">
        <w:rPr>
          <w:rFonts w:ascii="Times New Roman" w:hAnsi="Times New Roman" w:cs="Times New Roman"/>
          <w:sz w:val="28"/>
          <w:szCs w:val="28"/>
        </w:rPr>
        <w:t>перечень</w:t>
      </w:r>
      <w:r w:rsidR="00E7399D" w:rsidRPr="00070F29">
        <w:rPr>
          <w:rFonts w:ascii="Times New Roman" w:hAnsi="Times New Roman" w:cs="Times New Roman"/>
          <w:sz w:val="28"/>
          <w:szCs w:val="28"/>
        </w:rPr>
        <w:t xml:space="preserve"> общественных территорий</w:t>
      </w:r>
      <w:r w:rsidR="00A2755E" w:rsidRPr="00A2755E">
        <w:rPr>
          <w:rFonts w:ascii="Times New Roman" w:hAnsi="Times New Roman" w:cs="Times New Roman"/>
          <w:sz w:val="28"/>
          <w:szCs w:val="28"/>
        </w:rPr>
        <w:t xml:space="preserve"> </w:t>
      </w:r>
      <w:r w:rsidR="00A2755E" w:rsidRPr="00070F29">
        <w:rPr>
          <w:rFonts w:ascii="Times New Roman" w:hAnsi="Times New Roman" w:cs="Times New Roman"/>
          <w:sz w:val="28"/>
          <w:szCs w:val="28"/>
        </w:rPr>
        <w:t>для проведения голосования по отбору общественных территорий</w:t>
      </w:r>
      <w:r w:rsidR="0087239E">
        <w:rPr>
          <w:rFonts w:ascii="Times New Roman" w:hAnsi="Times New Roman" w:cs="Times New Roman"/>
          <w:sz w:val="28"/>
          <w:szCs w:val="28"/>
        </w:rPr>
        <w:t xml:space="preserve"> из числа общественных территорий, которые набрали наибольшее количество голосов в ходе предварительного голосования (не менее 3 общественных территорий)</w:t>
      </w:r>
      <w:r w:rsidR="00E739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399D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399D">
        <w:rPr>
          <w:rFonts w:ascii="Times New Roman" w:hAnsi="Times New Roman" w:cs="Times New Roman"/>
          <w:sz w:val="28"/>
          <w:szCs w:val="28"/>
        </w:rPr>
        <w:t xml:space="preserve">3.4. </w:t>
      </w:r>
      <w:r w:rsidR="00A2755E">
        <w:rPr>
          <w:rFonts w:ascii="Times New Roman" w:hAnsi="Times New Roman" w:cs="Times New Roman"/>
          <w:sz w:val="28"/>
          <w:szCs w:val="28"/>
        </w:rPr>
        <w:t>В</w:t>
      </w:r>
      <w:r w:rsidR="0087239E">
        <w:rPr>
          <w:rFonts w:ascii="Times New Roman" w:hAnsi="Times New Roman" w:cs="Times New Roman"/>
          <w:sz w:val="28"/>
          <w:szCs w:val="28"/>
        </w:rPr>
        <w:t xml:space="preserve"> течение 3</w:t>
      </w:r>
      <w:r w:rsidR="00A2755E" w:rsidRPr="00070F29">
        <w:rPr>
          <w:rFonts w:ascii="Times New Roman" w:hAnsi="Times New Roman" w:cs="Times New Roman"/>
          <w:sz w:val="28"/>
          <w:szCs w:val="28"/>
        </w:rPr>
        <w:t xml:space="preserve"> рабочих дней со дн</w:t>
      </w:r>
      <w:r w:rsidR="00A2755E">
        <w:rPr>
          <w:rFonts w:ascii="Times New Roman" w:hAnsi="Times New Roman" w:cs="Times New Roman"/>
          <w:sz w:val="28"/>
          <w:szCs w:val="28"/>
        </w:rPr>
        <w:t xml:space="preserve">я завершения приема предложений </w:t>
      </w:r>
      <w:r w:rsidR="00F677E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утверждает </w:t>
      </w:r>
      <w:r w:rsidR="00A2755E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</w:t>
      </w:r>
      <w:r w:rsidR="00F677E7">
        <w:rPr>
          <w:rFonts w:ascii="Times New Roman" w:hAnsi="Times New Roman" w:cs="Times New Roman"/>
          <w:sz w:val="28"/>
          <w:szCs w:val="28"/>
        </w:rPr>
        <w:t xml:space="preserve">и </w:t>
      </w:r>
      <w:r w:rsidR="00A2755E">
        <w:rPr>
          <w:rFonts w:ascii="Times New Roman" w:hAnsi="Times New Roman" w:cs="Times New Roman"/>
          <w:sz w:val="28"/>
          <w:szCs w:val="28"/>
        </w:rPr>
        <w:t>публикуе</w:t>
      </w:r>
      <w:r w:rsidR="00F677E7">
        <w:rPr>
          <w:rFonts w:ascii="Times New Roman" w:hAnsi="Times New Roman" w:cs="Times New Roman"/>
          <w:sz w:val="28"/>
          <w:szCs w:val="28"/>
        </w:rPr>
        <w:t xml:space="preserve">т утвержденный перечень </w:t>
      </w:r>
      <w:r w:rsidR="00E7399D" w:rsidRPr="00070F29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A2755E">
        <w:rPr>
          <w:rFonts w:ascii="Times New Roman" w:hAnsi="Times New Roman" w:cs="Times New Roman"/>
          <w:sz w:val="28"/>
          <w:szCs w:val="28"/>
        </w:rPr>
        <w:t>.</w:t>
      </w:r>
      <w:r w:rsidR="00E7399D" w:rsidRPr="0007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2C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332C">
        <w:rPr>
          <w:rFonts w:ascii="Times New Roman" w:hAnsi="Times New Roman" w:cs="Times New Roman"/>
          <w:sz w:val="28"/>
          <w:szCs w:val="28"/>
        </w:rPr>
        <w:t xml:space="preserve">3.5. </w:t>
      </w:r>
      <w:r w:rsidR="00F677E7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о</w:t>
      </w:r>
      <w:r w:rsidR="00D3332C">
        <w:rPr>
          <w:rFonts w:ascii="Times New Roman" w:hAnsi="Times New Roman" w:cs="Times New Roman"/>
          <w:sz w:val="28"/>
          <w:szCs w:val="28"/>
        </w:rPr>
        <w:t xml:space="preserve">беспечивает разработку </w:t>
      </w:r>
      <w:proofErr w:type="spellStart"/>
      <w:proofErr w:type="gramStart"/>
      <w:r w:rsidR="00D3332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="00D3332C">
        <w:rPr>
          <w:rFonts w:ascii="Times New Roman" w:hAnsi="Times New Roman" w:cs="Times New Roman"/>
          <w:sz w:val="28"/>
          <w:szCs w:val="28"/>
        </w:rPr>
        <w:t xml:space="preserve"> благоустройства обществ</w:t>
      </w:r>
      <w:r w:rsidR="0046745D">
        <w:rPr>
          <w:rFonts w:ascii="Times New Roman" w:hAnsi="Times New Roman" w:cs="Times New Roman"/>
          <w:sz w:val="28"/>
          <w:szCs w:val="28"/>
        </w:rPr>
        <w:t xml:space="preserve">енных территорий, указанных в пункте </w:t>
      </w:r>
      <w:r w:rsidR="00D3332C">
        <w:rPr>
          <w:rFonts w:ascii="Times New Roman" w:hAnsi="Times New Roman" w:cs="Times New Roman"/>
          <w:sz w:val="28"/>
          <w:szCs w:val="28"/>
        </w:rPr>
        <w:t>3.3.</w:t>
      </w:r>
      <w:r w:rsidR="0046745D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D333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E2079">
        <w:rPr>
          <w:rFonts w:ascii="Times New Roman" w:hAnsi="Times New Roman" w:cs="Times New Roman"/>
          <w:sz w:val="28"/>
          <w:szCs w:val="28"/>
        </w:rPr>
        <w:t>Порядка</w:t>
      </w:r>
      <w:r w:rsidR="00D3332C">
        <w:rPr>
          <w:rFonts w:ascii="Times New Roman" w:hAnsi="Times New Roman" w:cs="Times New Roman"/>
          <w:sz w:val="28"/>
          <w:szCs w:val="28"/>
        </w:rPr>
        <w:t>.</w:t>
      </w:r>
    </w:p>
    <w:p w:rsidR="00D3332C" w:rsidRDefault="009265A2" w:rsidP="009265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332C">
        <w:rPr>
          <w:rFonts w:ascii="Times New Roman" w:hAnsi="Times New Roman" w:cs="Times New Roman"/>
          <w:sz w:val="28"/>
          <w:szCs w:val="28"/>
        </w:rPr>
        <w:t>3.6.</w:t>
      </w:r>
      <w:r w:rsidR="00D3332C" w:rsidRPr="00D3332C">
        <w:rPr>
          <w:rFonts w:ascii="Times New Roman" w:hAnsi="Times New Roman" w:cs="Times New Roman"/>
          <w:sz w:val="28"/>
          <w:szCs w:val="28"/>
        </w:rPr>
        <w:t xml:space="preserve"> </w:t>
      </w:r>
      <w:r w:rsidR="00D3332C">
        <w:rPr>
          <w:rFonts w:ascii="Times New Roman" w:hAnsi="Times New Roman" w:cs="Times New Roman"/>
          <w:sz w:val="28"/>
          <w:szCs w:val="28"/>
        </w:rPr>
        <w:t>Н</w:t>
      </w:r>
      <w:r w:rsidR="002E3EA5">
        <w:rPr>
          <w:rFonts w:ascii="Times New Roman" w:hAnsi="Times New Roman" w:cs="Times New Roman"/>
          <w:sz w:val="28"/>
          <w:szCs w:val="28"/>
        </w:rPr>
        <w:t>е позднее</w:t>
      </w:r>
      <w:r w:rsidR="0087239E" w:rsidRPr="0087239E">
        <w:rPr>
          <w:rFonts w:ascii="Times New Roman" w:hAnsi="Times New Roman" w:cs="Times New Roman"/>
          <w:sz w:val="28"/>
          <w:szCs w:val="28"/>
        </w:rPr>
        <w:t xml:space="preserve"> 26 августа 2018 года </w:t>
      </w:r>
      <w:r w:rsidR="00F677E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</w:t>
      </w:r>
      <w:r w:rsidR="00D3332C">
        <w:rPr>
          <w:rFonts w:ascii="Times New Roman" w:hAnsi="Times New Roman" w:cs="Times New Roman"/>
          <w:sz w:val="28"/>
          <w:szCs w:val="28"/>
        </w:rPr>
        <w:t>опубликовывает</w:t>
      </w:r>
      <w:r w:rsidR="00D3332C" w:rsidRPr="00351B0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D3332C" w:rsidRPr="00D33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332C" w:rsidRPr="00351B08">
        <w:rPr>
          <w:rFonts w:ascii="Times New Roman" w:hAnsi="Times New Roman" w:cs="Times New Roman"/>
          <w:sz w:val="28"/>
          <w:szCs w:val="28"/>
        </w:rPr>
        <w:t>дизайн-про</w:t>
      </w:r>
      <w:r w:rsidR="00D3332C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proofErr w:type="gramEnd"/>
      <w:r w:rsidR="00D3332C" w:rsidRPr="00351B08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</w:t>
      </w:r>
      <w:r w:rsidR="00D3332C">
        <w:rPr>
          <w:rFonts w:ascii="Times New Roman" w:hAnsi="Times New Roman" w:cs="Times New Roman"/>
          <w:sz w:val="28"/>
          <w:szCs w:val="28"/>
        </w:rPr>
        <w:t>ра</w:t>
      </w:r>
      <w:r w:rsidR="00A871A1">
        <w:rPr>
          <w:rFonts w:ascii="Times New Roman" w:hAnsi="Times New Roman" w:cs="Times New Roman"/>
          <w:sz w:val="28"/>
          <w:szCs w:val="28"/>
        </w:rPr>
        <w:t>зработанные</w:t>
      </w:r>
      <w:r w:rsidR="000E2079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="0046745D">
        <w:rPr>
          <w:rFonts w:ascii="Times New Roman" w:hAnsi="Times New Roman" w:cs="Times New Roman"/>
          <w:sz w:val="28"/>
          <w:szCs w:val="28"/>
        </w:rPr>
        <w:t xml:space="preserve"> </w:t>
      </w:r>
      <w:r w:rsidR="00D3332C">
        <w:rPr>
          <w:rFonts w:ascii="Times New Roman" w:hAnsi="Times New Roman" w:cs="Times New Roman"/>
          <w:sz w:val="28"/>
          <w:szCs w:val="28"/>
        </w:rPr>
        <w:t>3.5.</w:t>
      </w:r>
      <w:r w:rsidR="0046745D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D333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E2079">
        <w:rPr>
          <w:rFonts w:ascii="Times New Roman" w:hAnsi="Times New Roman" w:cs="Times New Roman"/>
          <w:sz w:val="28"/>
          <w:szCs w:val="28"/>
        </w:rPr>
        <w:t>Порядка</w:t>
      </w:r>
      <w:r w:rsidR="00D3332C">
        <w:rPr>
          <w:rFonts w:ascii="Times New Roman" w:hAnsi="Times New Roman" w:cs="Times New Roman"/>
          <w:sz w:val="28"/>
          <w:szCs w:val="28"/>
        </w:rPr>
        <w:t xml:space="preserve">, </w:t>
      </w:r>
      <w:r w:rsidR="00D3332C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2D5525" w:rsidRPr="00351B08">
        <w:rPr>
          <w:rFonts w:ascii="Times New Roman" w:hAnsi="Times New Roman" w:cs="Times New Roman"/>
          <w:sz w:val="28"/>
          <w:szCs w:val="28"/>
        </w:rPr>
        <w:t>ознакомления всех заинтересованных лиц</w:t>
      </w:r>
      <w:r w:rsidR="00A871A1">
        <w:rPr>
          <w:rFonts w:ascii="Times New Roman" w:hAnsi="Times New Roman" w:cs="Times New Roman"/>
          <w:sz w:val="28"/>
          <w:szCs w:val="28"/>
        </w:rPr>
        <w:t>,</w:t>
      </w:r>
      <w:r w:rsidR="00D3332C">
        <w:rPr>
          <w:rFonts w:ascii="Times New Roman" w:hAnsi="Times New Roman" w:cs="Times New Roman"/>
          <w:sz w:val="28"/>
          <w:szCs w:val="28"/>
        </w:rPr>
        <w:t xml:space="preserve"> со сроком ознакомления не менее </w:t>
      </w:r>
      <w:r w:rsidR="0087239E">
        <w:rPr>
          <w:rFonts w:ascii="Times New Roman" w:hAnsi="Times New Roman" w:cs="Times New Roman"/>
          <w:sz w:val="28"/>
          <w:szCs w:val="28"/>
        </w:rPr>
        <w:t>10</w:t>
      </w:r>
      <w:r w:rsidR="00D3332C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8C30DB" w:rsidRDefault="00A57335" w:rsidP="00B47AE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35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F677E7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обеспечивает п</w:t>
      </w:r>
      <w:r w:rsidRPr="00A57335">
        <w:rPr>
          <w:rFonts w:ascii="Times New Roman" w:hAnsi="Times New Roman" w:cs="Times New Roman"/>
          <w:sz w:val="28"/>
          <w:szCs w:val="28"/>
        </w:rPr>
        <w:t>роведение голосования по отбору общественных территорий из общественных территорий, предусмотренных перечнем, указанным в пункте 3.3</w:t>
      </w:r>
      <w:r w:rsidR="0046745D">
        <w:rPr>
          <w:rFonts w:ascii="Times New Roman" w:hAnsi="Times New Roman" w:cs="Times New Roman"/>
          <w:sz w:val="28"/>
          <w:szCs w:val="28"/>
        </w:rPr>
        <w:t>. раздела 3</w:t>
      </w:r>
      <w:r w:rsidR="00E413E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39E">
        <w:rPr>
          <w:rFonts w:ascii="Times New Roman" w:hAnsi="Times New Roman" w:cs="Times New Roman"/>
          <w:sz w:val="28"/>
          <w:szCs w:val="28"/>
        </w:rPr>
        <w:t>, 09 сентября 2018 года</w:t>
      </w:r>
      <w:r w:rsidRPr="00A57335">
        <w:rPr>
          <w:rFonts w:ascii="Times New Roman" w:hAnsi="Times New Roman" w:cs="Times New Roman"/>
          <w:sz w:val="28"/>
          <w:szCs w:val="28"/>
        </w:rPr>
        <w:t>, с предоставлением</w:t>
      </w:r>
      <w:r w:rsidR="00A871A1">
        <w:rPr>
          <w:rFonts w:ascii="Times New Roman" w:hAnsi="Times New Roman" w:cs="Times New Roman"/>
          <w:sz w:val="28"/>
          <w:szCs w:val="28"/>
        </w:rPr>
        <w:t xml:space="preserve"> общественной комиссией</w:t>
      </w:r>
      <w:r w:rsidRPr="00A57335">
        <w:rPr>
          <w:rFonts w:ascii="Times New Roman" w:hAnsi="Times New Roman" w:cs="Times New Roman"/>
          <w:sz w:val="28"/>
          <w:szCs w:val="28"/>
        </w:rPr>
        <w:t xml:space="preserve"> результатов такого голосования в уполномоченный орган местного самоуправления для учета указанных результатов при утверждении (корректировке) муниципальной программы на 2018 </w:t>
      </w:r>
      <w:r w:rsidR="00D43A6F">
        <w:rPr>
          <w:rFonts w:ascii="Times New Roman" w:hAnsi="Times New Roman" w:cs="Times New Roman"/>
          <w:sz w:val="28"/>
          <w:szCs w:val="28"/>
        </w:rPr>
        <w:t>–</w:t>
      </w:r>
      <w:r w:rsidRPr="00A57335">
        <w:rPr>
          <w:rFonts w:ascii="Times New Roman" w:hAnsi="Times New Roman" w:cs="Times New Roman"/>
          <w:sz w:val="28"/>
          <w:szCs w:val="28"/>
        </w:rPr>
        <w:t xml:space="preserve"> 2022 годы.</w:t>
      </w:r>
      <w:proofErr w:type="gramEnd"/>
    </w:p>
    <w:p w:rsidR="00F677E7" w:rsidRDefault="00F677E7" w:rsidP="009265A2">
      <w:pPr>
        <w:pStyle w:val="ConsPlusNormal"/>
        <w:tabs>
          <w:tab w:val="left" w:pos="567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Орган местного самоуправления муниципального образования утверждает (корректируе</w:t>
      </w:r>
      <w:r w:rsidR="00764123">
        <w:rPr>
          <w:rFonts w:ascii="Times New Roman" w:hAnsi="Times New Roman" w:cs="Times New Roman"/>
          <w:sz w:val="28"/>
          <w:szCs w:val="28"/>
        </w:rPr>
        <w:t>т) муниципальную программу на 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7641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2022 годы с учетом результатов голосования, указанного в п.</w:t>
      </w:r>
      <w:r w:rsidR="0076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3.7. ра</w:t>
      </w:r>
      <w:r w:rsidR="00E413EC">
        <w:rPr>
          <w:rFonts w:ascii="Times New Roman" w:hAnsi="Times New Roman" w:cs="Times New Roman"/>
          <w:sz w:val="28"/>
          <w:szCs w:val="28"/>
        </w:rPr>
        <w:t>здела 3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0DB" w:rsidRDefault="005665FD" w:rsidP="00B47AE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C30DB">
        <w:rPr>
          <w:rFonts w:ascii="Times New Roman" w:hAnsi="Times New Roman" w:cs="Times New Roman"/>
          <w:sz w:val="28"/>
          <w:szCs w:val="28"/>
        </w:rPr>
        <w:t>. Проведен</w:t>
      </w:r>
      <w:r w:rsidR="0046745D">
        <w:rPr>
          <w:rFonts w:ascii="Times New Roman" w:hAnsi="Times New Roman" w:cs="Times New Roman"/>
          <w:sz w:val="28"/>
          <w:szCs w:val="28"/>
        </w:rPr>
        <w:t xml:space="preserve">ие голосования, указанного в пункте </w:t>
      </w:r>
      <w:r w:rsidR="008C30DB">
        <w:rPr>
          <w:rFonts w:ascii="Times New Roman" w:hAnsi="Times New Roman" w:cs="Times New Roman"/>
          <w:sz w:val="28"/>
          <w:szCs w:val="28"/>
        </w:rPr>
        <w:t>3.7.</w:t>
      </w:r>
      <w:r w:rsidR="0046745D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="008C30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771A2">
        <w:rPr>
          <w:rFonts w:ascii="Times New Roman" w:hAnsi="Times New Roman" w:cs="Times New Roman"/>
          <w:sz w:val="28"/>
          <w:szCs w:val="28"/>
        </w:rPr>
        <w:t>Порядка</w:t>
      </w:r>
      <w:r w:rsidR="008C30DB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процедурой голосования</w:t>
      </w:r>
      <w:r w:rsidR="008C30DB">
        <w:rPr>
          <w:rFonts w:ascii="Times New Roman" w:hAnsi="Times New Roman" w:cs="Times New Roman"/>
          <w:sz w:val="28"/>
          <w:szCs w:val="28"/>
        </w:rPr>
        <w:t xml:space="preserve">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30DB">
        <w:rPr>
          <w:rFonts w:ascii="Times New Roman" w:hAnsi="Times New Roman" w:cs="Times New Roman"/>
          <w:sz w:val="28"/>
          <w:szCs w:val="28"/>
        </w:rPr>
        <w:t xml:space="preserve"> предусмотренном раз</w:t>
      </w:r>
      <w:r w:rsidR="00C0787D">
        <w:rPr>
          <w:rFonts w:ascii="Times New Roman" w:hAnsi="Times New Roman" w:cs="Times New Roman"/>
          <w:sz w:val="28"/>
          <w:szCs w:val="28"/>
        </w:rPr>
        <w:t>делом 4 настоящего порядка</w:t>
      </w:r>
      <w:r w:rsidR="008C3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0DB" w:rsidRDefault="008C30DB" w:rsidP="00B47AE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0DB" w:rsidRPr="008C30DB" w:rsidRDefault="00D43A6F" w:rsidP="00E413EC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30DB" w:rsidRPr="008C30DB">
        <w:rPr>
          <w:rFonts w:ascii="Times New Roman" w:hAnsi="Times New Roman" w:cs="Times New Roman"/>
          <w:sz w:val="28"/>
          <w:szCs w:val="28"/>
        </w:rPr>
        <w:t>Порядок организации и проведения процедуры тайного голосования по общественным территориям муниципального образования</w:t>
      </w:r>
    </w:p>
    <w:p w:rsidR="00A57335" w:rsidRPr="00A57335" w:rsidRDefault="00A57335" w:rsidP="00B47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35" w:rsidRPr="00A57335" w:rsidRDefault="008C30D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Голосование по </w:t>
      </w:r>
      <w:r w:rsidR="005665FD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благоустройству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общественных территорий муниципального образования </w:t>
      </w:r>
      <w:r w:rsidR="002E3EA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городское поселение «Город Бикин»</w:t>
      </w:r>
      <w:r w:rsid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57335" w:rsidRPr="00A57335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</w:t>
      </w:r>
      <w:r w:rsidR="00E413EC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</w:t>
      </w:r>
      <w:r w:rsidR="00A57335" w:rsidRPr="00A57335">
        <w:rPr>
          <w:rFonts w:ascii="Times New Roman" w:hAnsi="Times New Roman" w:cs="Times New Roman"/>
          <w:sz w:val="28"/>
          <w:szCs w:val="28"/>
        </w:rPr>
        <w:t xml:space="preserve"> на 2018 </w:t>
      </w:r>
      <w:r w:rsidR="006771A2">
        <w:rPr>
          <w:rFonts w:ascii="Times New Roman" w:hAnsi="Times New Roman" w:cs="Times New Roman"/>
          <w:sz w:val="28"/>
          <w:szCs w:val="28"/>
        </w:rPr>
        <w:t>–</w:t>
      </w:r>
      <w:r w:rsidR="00A57335" w:rsidRPr="00A57335">
        <w:rPr>
          <w:rFonts w:ascii="Times New Roman" w:hAnsi="Times New Roman" w:cs="Times New Roman"/>
          <w:sz w:val="28"/>
          <w:szCs w:val="28"/>
        </w:rPr>
        <w:t xml:space="preserve"> 2022 годы (далее – голосование по общественным территориям, голосование)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="00A57335" w:rsidRPr="00A57335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первоочередном порядке благоустройству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7335" w:rsidRPr="00A57335" w:rsidRDefault="008C30D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 назначении голосования по общественным территориям принимается гл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авой 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принятого решения общественной </w:t>
      </w:r>
      <w:r w:rsidR="00E413EC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A87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отбору </w:t>
      </w:r>
      <w:r w:rsidR="00F85E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общественных территорий, сформированных в соответствии с пунктом 3.3. раздела 3 настоящего </w:t>
      </w:r>
      <w:r w:rsidR="006771A2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</w:t>
      </w:r>
      <w:r w:rsidR="00F85E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7335" w:rsidRPr="00A57335" w:rsidRDefault="008C30D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2D8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57335" w:rsidRPr="00EA42D8">
        <w:rPr>
          <w:rFonts w:ascii="Times New Roman" w:eastAsia="Calibri" w:hAnsi="Times New Roman" w:cs="Times New Roman"/>
          <w:sz w:val="28"/>
          <w:szCs w:val="28"/>
          <w:lang w:eastAsia="en-US"/>
        </w:rPr>
        <w:t>3. В правовом акте г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лавы городского поселения «Город Бикин»</w:t>
      </w:r>
      <w:r w:rsidR="00A57335" w:rsidRPr="00EA42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голосования по общественным территориям устанавливаются следующие сведения: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</w:t>
      </w:r>
      <w:bookmarkStart w:id="1" w:name="_GoBack"/>
      <w:bookmarkEnd w:id="1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риторий, представленных на голосование;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определения п</w:t>
      </w:r>
      <w:r w:rsidR="006771A2">
        <w:rPr>
          <w:rFonts w:ascii="Times New Roman" w:eastAsia="Calibri" w:hAnsi="Times New Roman" w:cs="Times New Roman"/>
          <w:sz w:val="28"/>
          <w:szCs w:val="28"/>
          <w:lang w:eastAsia="en-US"/>
        </w:rPr>
        <w:t>обедителя по итогам голосования</w:t>
      </w:r>
      <w:r w:rsidR="00F85E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айте администрации городского поселения 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«Город Бикин»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E413E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E413E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чем за </w:t>
      </w:r>
      <w:r w:rsidR="0087239E">
        <w:rPr>
          <w:rFonts w:ascii="Times New Roman" w:eastAsia="Calibri" w:hAnsi="Times New Roman" w:cs="Times New Roman"/>
          <w:sz w:val="28"/>
          <w:szCs w:val="28"/>
          <w:lang w:eastAsia="en-US"/>
        </w:rPr>
        <w:t>7 календарных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дня его проведения.</w:t>
      </w:r>
    </w:p>
    <w:p w:rsidR="00A57335" w:rsidRPr="00A57335" w:rsidRDefault="008C30D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голосования организует и обеспечивает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</w:t>
      </w:r>
      <w:r w:rsidR="00E413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 «Город Бикин»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совместно с общественной комиссией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комиссия: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4) осуществляет иные полномочия, определенные главой муниципального образования.</w:t>
      </w:r>
    </w:p>
    <w:p w:rsidR="00A57335" w:rsidRPr="00A57335" w:rsidRDefault="008C30D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335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-х членов комиссии. 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A57335" w:rsidRPr="00A57335" w:rsidRDefault="008C30DB" w:rsidP="00B47AE2">
      <w:pPr>
        <w:pStyle w:val="a7"/>
        <w:suppressAutoHyphens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57335" w:rsidRPr="00A57335">
        <w:rPr>
          <w:rFonts w:ascii="Times New Roman" w:eastAsia="Calibri" w:hAnsi="Times New Roman" w:cs="Times New Roman"/>
          <w:sz w:val="28"/>
          <w:szCs w:val="28"/>
        </w:rPr>
        <w:t>7.</w:t>
      </w:r>
      <w:r w:rsidR="0067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комиссия передает в территориальные счетные комиссии.  </w:t>
      </w:r>
    </w:p>
    <w:p w:rsidR="00A57335" w:rsidRPr="00A57335" w:rsidRDefault="008C30DB" w:rsidP="00B47AE2">
      <w:pPr>
        <w:pStyle w:val="a7"/>
        <w:suppressAutoHyphens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67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35" w:rsidRPr="00A57335">
        <w:rPr>
          <w:rFonts w:ascii="Times New Roman" w:eastAsia="Calibri" w:hAnsi="Times New Roman" w:cs="Times New Roman"/>
          <w:sz w:val="28"/>
          <w:szCs w:val="28"/>
        </w:rPr>
        <w:t xml:space="preserve">Голосование по общественным территориям проводится путем голосования. На территориальном счетном участке оборудуются </w:t>
      </w:r>
      <w:r w:rsidR="00A57335" w:rsidRPr="00A57335">
        <w:rPr>
          <w:rFonts w:ascii="Times New Roman" w:hAnsi="Times New Roman" w:cs="Times New Roman"/>
          <w:sz w:val="28"/>
          <w:szCs w:val="28"/>
        </w:rPr>
        <w:t>места для голосования и устанавливаются ящики для голосования.</w:t>
      </w:r>
    </w:p>
    <w:p w:rsidR="00A57335" w:rsidRPr="00A57335" w:rsidRDefault="00A57335" w:rsidP="00B47AE2">
      <w:pPr>
        <w:pStyle w:val="a7"/>
        <w:suppressAutoHyphens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35"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A57335" w:rsidRPr="00A57335" w:rsidRDefault="00A57335" w:rsidP="00B47AE2">
      <w:pPr>
        <w:pStyle w:val="ConsPlusNormal"/>
        <w:suppressAutoHyphens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«Город Бикин»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участник голосования). В списке рекомендуется указывать фамилию, имя и 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>отчество участника голосования.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могут быть также </w:t>
      </w:r>
      <w:proofErr w:type="gramStart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предусмотрены</w:t>
      </w:r>
      <w:proofErr w:type="gramEnd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</w:t>
      </w:r>
      <w:r w:rsidR="009265A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r w:rsidR="009265A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A5733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="00677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152-ФЗ </w:t>
      </w:r>
      <w:r w:rsidR="009265A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О персональных данных</w:t>
      </w:r>
      <w:r w:rsidR="009265A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для проставления подписи члена территориальной счетной 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комиссии, выдавшего бюллетень участнику голосования.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7D577B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бюллетене любое количество проектов, но не более чем </w:t>
      </w:r>
      <w:r w:rsidR="007D57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территорию.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4.9.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 Голосование проводится на территориальных счетных участках.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>1 общественную территорию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которые) </w:t>
      </w:r>
      <w:proofErr w:type="gramEnd"/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он собирается голосовать.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4.10.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ации 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4.11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Подсчет голосов участников голосования </w:t>
      </w:r>
      <w:r w:rsidR="00A57335"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</w:t>
      </w:r>
      <w:r w:rsidR="007D577B">
        <w:rPr>
          <w:rStyle w:val="blk"/>
          <w:rFonts w:ascii="Times New Roman" w:hAnsi="Times New Roman" w:cs="Times New Roman"/>
          <w:sz w:val="28"/>
          <w:szCs w:val="28"/>
        </w:rPr>
        <w:t>не позднее двух рабочих дней со дня</w:t>
      </w:r>
      <w:r w:rsidR="00A57335"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 окончания времени голосования.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A57335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A57335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4.12. </w:t>
      </w:r>
      <w:r w:rsidR="00A57335"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</w:t>
      </w:r>
      <w:r w:rsidRPr="00A57335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левого угла. Количество неиспользованных бюллетеней фиксируется в итоговом протоколе территориальной счетной комиссии.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</w:t>
      </w:r>
      <w:proofErr w:type="gramStart"/>
      <w:r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A57335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</w:t>
      </w:r>
      <w:proofErr w:type="gramEnd"/>
      <w:r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 Недействительные бюллетени подсчитываются и суммируются отдельно.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7335">
        <w:rPr>
          <w:rFonts w:ascii="Times New Roman" w:eastAsia="Calibri" w:hAnsi="Times New Roman" w:cs="Times New Roman"/>
          <w:bCs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</w:t>
      </w:r>
      <w:r w:rsidR="0046745D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на оборотной стороне </w:t>
      </w:r>
      <w:r w:rsidRPr="00A57335">
        <w:rPr>
          <w:rFonts w:ascii="Times New Roman" w:eastAsia="Calibri" w:hAnsi="Times New Roman" w:cs="Times New Roman"/>
          <w:bCs/>
          <w:sz w:val="28"/>
          <w:szCs w:val="28"/>
        </w:rPr>
        <w:t>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4.13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proofErr w:type="gramEnd"/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 на включение которой в голосование поступила раньше.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4.14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4.15</w:t>
      </w:r>
      <w:r w:rsidR="00A57335" w:rsidRPr="00A57335">
        <w:rPr>
          <w:rStyle w:val="blk"/>
          <w:rFonts w:ascii="Times New Roman" w:hAnsi="Times New Roman" w:cs="Times New Roman"/>
          <w:sz w:val="28"/>
          <w:szCs w:val="28"/>
        </w:rPr>
        <w:t>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57335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4.16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Жалобы, обращения, связанные с проведением голосования, подаются в общественную комиссию. Комиссия регистрирует жалобы, 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A57335" w:rsidRPr="00A57335" w:rsidRDefault="0085182B" w:rsidP="00B47AE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4.17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>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A57335" w:rsidRPr="00A57335" w:rsidRDefault="00A57335" w:rsidP="00B47AE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7335">
        <w:rPr>
          <w:rFonts w:ascii="Times New Roman" w:eastAsia="Calibri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:rsidR="00A57335" w:rsidRPr="00A57335" w:rsidRDefault="00A57335" w:rsidP="00B47AE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7335">
        <w:rPr>
          <w:rFonts w:ascii="Times New Roman" w:eastAsia="Calibri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A57335" w:rsidRPr="00A57335" w:rsidRDefault="00A57335" w:rsidP="00B47AE2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7335">
        <w:rPr>
          <w:rFonts w:ascii="Times New Roman" w:eastAsia="Calibri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4.18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A57335" w:rsidRPr="00A57335" w:rsidRDefault="00A57335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>5 календарных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77B">
        <w:rPr>
          <w:rFonts w:ascii="Times New Roman" w:eastAsia="Calibri" w:hAnsi="Times New Roman" w:cs="Times New Roman"/>
          <w:sz w:val="28"/>
          <w:szCs w:val="28"/>
          <w:lang w:eastAsia="en-US"/>
        </w:rPr>
        <w:t>дней</w:t>
      </w:r>
      <w:r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проведения голосования. 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4.19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 После оформления итогов голосования по общественным территориям председатель общественной комиссии представляет г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лаве 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итоговый протокол результатов голосования.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4.20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заверен печатью администр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ации 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4.21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</w:t>
      </w:r>
      <w:r w:rsidR="00AB6F6A">
        <w:rPr>
          <w:rFonts w:ascii="Times New Roman" w:eastAsia="Calibri" w:hAnsi="Times New Roman" w:cs="Times New Roman"/>
          <w:sz w:val="28"/>
          <w:szCs w:val="28"/>
          <w:lang w:eastAsia="en-US"/>
        </w:rPr>
        <w:t>айте администрации 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информационно-телекоммуникационной сети </w:t>
      </w:r>
      <w:r w:rsidR="00D43A6F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D43A6F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7335" w:rsidRPr="00A57335" w:rsidRDefault="0085182B" w:rsidP="00B47AE2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4.22</w:t>
      </w:r>
      <w:r w:rsidR="00A57335" w:rsidRPr="00A573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7335" w:rsidRPr="00A57335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 w:rsidR="00A57335" w:rsidRPr="00A573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территориальных счетных комиссий, итоговый протокол в течение одного года хранятся в администрации </w:t>
      </w:r>
      <w:r w:rsidR="00AB6F6A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«Город Бикин»</w:t>
      </w:r>
      <w:r w:rsidR="00A57335" w:rsidRPr="00A57335"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 w:rsidR="00A57335" w:rsidRPr="00A57335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A57335" w:rsidRDefault="00A57335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63545" w:rsidRDefault="00B63545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63545" w:rsidRDefault="00B63545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63545" w:rsidRDefault="00B63545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63545" w:rsidRDefault="00B63545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63545" w:rsidRDefault="00B63545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A2AE0" w:rsidRDefault="008A2AE0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A2AE0" w:rsidRDefault="008A2AE0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B47AE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48738D" w:rsidRPr="00351B08" w:rsidRDefault="00C0787D" w:rsidP="00DC2B7C">
      <w:pPr>
        <w:spacing w:after="0" w:line="240" w:lineRule="exact"/>
        <w:ind w:left="297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38D" w:rsidRPr="00351B0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8738D" w:rsidRPr="00351B08" w:rsidRDefault="0048738D" w:rsidP="00DC2B7C">
      <w:pPr>
        <w:suppressAutoHyphens/>
        <w:spacing w:after="0" w:line="240" w:lineRule="exac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к Порядку</w:t>
      </w:r>
    </w:p>
    <w:p w:rsidR="00D02AB8" w:rsidRPr="00351B08" w:rsidRDefault="00D02AB8" w:rsidP="00DC2B7C">
      <w:pPr>
        <w:suppressAutoHyphens/>
        <w:spacing w:after="0" w:line="240" w:lineRule="exac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</w:t>
      </w:r>
    </w:p>
    <w:p w:rsidR="00D02AB8" w:rsidRPr="00351B08" w:rsidRDefault="00D02AB8" w:rsidP="00DC2B7C">
      <w:pPr>
        <w:suppressAutoHyphens/>
        <w:spacing w:after="0" w:line="240" w:lineRule="exac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</w:t>
      </w:r>
    </w:p>
    <w:p w:rsidR="00D02AB8" w:rsidRPr="00351B08" w:rsidRDefault="00D02AB8" w:rsidP="00DC2B7C">
      <w:pPr>
        <w:suppressAutoHyphens/>
        <w:spacing w:after="0" w:line="240" w:lineRule="exac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"Формирование современной городской среды</w:t>
      </w:r>
    </w:p>
    <w:p w:rsidR="0048738D" w:rsidRPr="00351B08" w:rsidRDefault="0057173C" w:rsidP="0057173C">
      <w:pPr>
        <w:suppressAutoHyphens/>
        <w:spacing w:after="0" w:line="240" w:lineRule="exac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2AB8" w:rsidRPr="00351B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«Город Бикин» на</w:t>
      </w:r>
      <w:r w:rsidR="00D02AB8" w:rsidRPr="00351B08">
        <w:rPr>
          <w:rFonts w:ascii="Times New Roman" w:hAnsi="Times New Roman" w:cs="Times New Roman"/>
          <w:sz w:val="28"/>
          <w:szCs w:val="28"/>
        </w:rPr>
        <w:t xml:space="preserve"> 2018 </w:t>
      </w:r>
      <w:r w:rsidR="00DB1C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2022 годы" благоустройству </w:t>
      </w:r>
      <w:r w:rsidR="00D02AB8" w:rsidRPr="00351B08">
        <w:rPr>
          <w:rFonts w:ascii="Times New Roman" w:hAnsi="Times New Roman" w:cs="Times New Roman"/>
          <w:sz w:val="28"/>
          <w:szCs w:val="28"/>
        </w:rPr>
        <w:t>первоочередном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B8" w:rsidRPr="00351B08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в 2019</w:t>
      </w:r>
      <w:r w:rsidR="00D02AB8" w:rsidRPr="00351B0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8738D" w:rsidRPr="00351B08" w:rsidRDefault="0048738D" w:rsidP="00DC2B7C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8738D" w:rsidRPr="00351B08" w:rsidRDefault="00D02AB8" w:rsidP="00DB1C3F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97"/>
      <w:bookmarkEnd w:id="2"/>
      <w:r w:rsidRPr="00351B08">
        <w:rPr>
          <w:rFonts w:ascii="Times New Roman" w:hAnsi="Times New Roman" w:cs="Times New Roman"/>
          <w:sz w:val="28"/>
          <w:szCs w:val="28"/>
        </w:rPr>
        <w:t>АНКЕТА</w:t>
      </w:r>
    </w:p>
    <w:p w:rsidR="00851DF6" w:rsidRDefault="00851DF6" w:rsidP="00DB1C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по отбору общественной территории</w:t>
      </w:r>
      <w:r w:rsidR="009C4211">
        <w:rPr>
          <w:rFonts w:ascii="Times New Roman" w:hAnsi="Times New Roman" w:cs="Times New Roman"/>
          <w:sz w:val="28"/>
          <w:szCs w:val="28"/>
        </w:rPr>
        <w:t xml:space="preserve"> для формирования перечня общественных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предлагаемой </w:t>
      </w:r>
    </w:p>
    <w:p w:rsidR="0048738D" w:rsidRPr="00351B08" w:rsidRDefault="00851DF6" w:rsidP="00DB1C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первоо</w:t>
      </w:r>
      <w:r w:rsidR="0057173C">
        <w:rPr>
          <w:rFonts w:ascii="Times New Roman" w:hAnsi="Times New Roman" w:cs="Times New Roman"/>
          <w:sz w:val="28"/>
          <w:szCs w:val="28"/>
        </w:rPr>
        <w:t>чередному благоустройству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8738D" w:rsidRDefault="0048738D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6794" w:rsidRDefault="00BA6794" w:rsidP="00DB1C3F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</w:p>
    <w:p w:rsidR="00BA6794" w:rsidRDefault="00E63C9A" w:rsidP="00E63C9A">
      <w:pPr>
        <w:spacing w:after="1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BA6794" w:rsidRDefault="00BA6794" w:rsidP="00E63C9A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согласие за первоочередное благоустройство общественной </w:t>
      </w:r>
      <w:r w:rsidR="005717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57173C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6794" w:rsidRDefault="00BA6794" w:rsidP="00DB1C3F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63"/>
        <w:gridCol w:w="2694"/>
        <w:gridCol w:w="4387"/>
      </w:tblGrid>
      <w:tr w:rsidR="00BA6794" w:rsidTr="0057173C">
        <w:trPr>
          <w:trHeight w:val="1134"/>
        </w:trPr>
        <w:tc>
          <w:tcPr>
            <w:tcW w:w="2263" w:type="dxa"/>
          </w:tcPr>
          <w:p w:rsidR="00BA6794" w:rsidRPr="00BA6794" w:rsidRDefault="009C4211" w:rsidP="009F3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 общес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венных террит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рий</w:t>
            </w:r>
          </w:p>
        </w:tc>
        <w:tc>
          <w:tcPr>
            <w:tcW w:w="2694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94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местораспол</w:t>
            </w:r>
            <w:r w:rsidRPr="00BA679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A6794">
              <w:rPr>
                <w:rFonts w:ascii="Times New Roman" w:hAnsi="Times New Roman" w:cs="Times New Roman"/>
                <w:b/>
                <w:sz w:val="24"/>
                <w:szCs w:val="24"/>
              </w:rPr>
              <w:t>жения общественной территории</w:t>
            </w:r>
          </w:p>
        </w:tc>
        <w:tc>
          <w:tcPr>
            <w:tcW w:w="4387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7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(необходимо отметить "</w:t>
            </w:r>
            <w:r w:rsidRPr="00BA67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6794">
              <w:rPr>
                <w:rFonts w:ascii="Times New Roman" w:hAnsi="Times New Roman" w:cs="Times New Roman"/>
                <w:b/>
                <w:sz w:val="24"/>
                <w:szCs w:val="24"/>
              </w:rPr>
              <w:t>" или "да" напротив той общественной территории, благоустройство которой должно быть проведено, по Вашему мнению, в первоочередном порядке)</w:t>
            </w:r>
          </w:p>
        </w:tc>
      </w:tr>
      <w:tr w:rsidR="00BA6794" w:rsidTr="0057173C">
        <w:trPr>
          <w:trHeight w:val="425"/>
        </w:trPr>
        <w:tc>
          <w:tcPr>
            <w:tcW w:w="2263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94" w:rsidTr="0057173C">
        <w:trPr>
          <w:trHeight w:val="403"/>
        </w:trPr>
        <w:tc>
          <w:tcPr>
            <w:tcW w:w="2263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94" w:rsidTr="0057173C">
        <w:trPr>
          <w:trHeight w:val="423"/>
        </w:trPr>
        <w:tc>
          <w:tcPr>
            <w:tcW w:w="2263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794" w:rsidTr="0057173C">
        <w:trPr>
          <w:trHeight w:val="415"/>
        </w:trPr>
        <w:tc>
          <w:tcPr>
            <w:tcW w:w="2263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BA6794" w:rsidRPr="00BA6794" w:rsidRDefault="00BA6794" w:rsidP="009F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94" w:rsidRDefault="00BA6794" w:rsidP="00DB1C3F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38D" w:rsidRPr="00351B08" w:rsidRDefault="0048738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738D" w:rsidRPr="00351B08" w:rsidRDefault="0048738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1B08">
        <w:rPr>
          <w:rFonts w:ascii="Times New Roman" w:hAnsi="Times New Roman" w:cs="Times New Roman"/>
          <w:sz w:val="28"/>
          <w:szCs w:val="28"/>
        </w:rPr>
        <w:t xml:space="preserve">                          (Личная подпись, дата)</w:t>
      </w:r>
    </w:p>
    <w:p w:rsidR="0048738D" w:rsidRPr="00351B08" w:rsidRDefault="0048738D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E58" w:rsidRDefault="00412E58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787D" w:rsidRDefault="00C0787D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787D" w:rsidRDefault="00C0787D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9F39FC">
      <w:pPr>
        <w:spacing w:after="0"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3C9A" w:rsidRDefault="00E63C9A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79D" w:rsidRDefault="0097179D" w:rsidP="00851DF6">
      <w:pPr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2B7C">
        <w:rPr>
          <w:rFonts w:ascii="Times New Roman" w:hAnsi="Times New Roman" w:cs="Times New Roman"/>
          <w:sz w:val="28"/>
          <w:szCs w:val="28"/>
        </w:rPr>
        <w:t>УТВЕРЖДЁН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455EDB" w:rsidRPr="00DC2B7C" w:rsidRDefault="00455EDB" w:rsidP="00455EDB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от______________ №_____</w:t>
      </w:r>
    </w:p>
    <w:p w:rsidR="00455EDB" w:rsidRDefault="00455EDB" w:rsidP="0057173C">
      <w:pPr>
        <w:suppressAutoHyphens/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F39FC" w:rsidRDefault="009F39FC" w:rsidP="00AB6F6A">
      <w:pPr>
        <w:suppressAutoHyphens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1DBC" w:rsidRDefault="003C1DBC" w:rsidP="00AB6F6A">
      <w:pPr>
        <w:suppressAutoHyphens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4211">
        <w:rPr>
          <w:rFonts w:ascii="Times New Roman" w:hAnsi="Times New Roman" w:cs="Times New Roman"/>
          <w:sz w:val="28"/>
          <w:szCs w:val="28"/>
        </w:rPr>
        <w:t>Форма</w:t>
      </w:r>
    </w:p>
    <w:p w:rsidR="009F39FC" w:rsidRPr="009C4211" w:rsidRDefault="009F39FC" w:rsidP="009F39FC">
      <w:pPr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E413EC">
      <w:pPr>
        <w:pStyle w:val="ab"/>
        <w:suppressAutoHyphens/>
        <w:spacing w:before="0" w:beforeAutospacing="0" w:after="0" w:afterAutospacing="0"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12E58">
        <w:rPr>
          <w:rFonts w:eastAsia="Calibri"/>
          <w:sz w:val="28"/>
          <w:szCs w:val="28"/>
          <w:lang w:eastAsia="en-US"/>
        </w:rPr>
        <w:t>итогового протокола территориальной счетной комиссии о результатах голосования по общественным террито</w:t>
      </w:r>
      <w:r w:rsidR="00AB6F6A">
        <w:rPr>
          <w:rFonts w:eastAsia="Calibri"/>
          <w:sz w:val="28"/>
          <w:szCs w:val="28"/>
          <w:lang w:eastAsia="en-US"/>
        </w:rPr>
        <w:t>риям городского поселения</w:t>
      </w:r>
      <w:r w:rsidR="009F39FC">
        <w:rPr>
          <w:rFonts w:eastAsia="Calibri"/>
          <w:sz w:val="28"/>
          <w:szCs w:val="28"/>
          <w:lang w:eastAsia="en-US"/>
        </w:rPr>
        <w:t xml:space="preserve">                 </w:t>
      </w:r>
      <w:r w:rsidR="00AB6F6A">
        <w:rPr>
          <w:rFonts w:eastAsia="Calibri"/>
          <w:sz w:val="28"/>
          <w:szCs w:val="28"/>
          <w:lang w:eastAsia="en-US"/>
        </w:rPr>
        <w:t xml:space="preserve"> «Город Бикин»</w:t>
      </w:r>
    </w:p>
    <w:p w:rsidR="003C1DBC" w:rsidRPr="00412E58" w:rsidRDefault="003C1DBC" w:rsidP="00AB6F6A">
      <w:pPr>
        <w:pStyle w:val="ab"/>
        <w:suppressAutoHyphens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ab"/>
        <w:suppressAutoHyphens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412E58">
        <w:rPr>
          <w:rFonts w:eastAsia="Calibri"/>
          <w:sz w:val="28"/>
          <w:szCs w:val="28"/>
          <w:lang w:eastAsia="en-US"/>
        </w:rPr>
        <w:t>Экземпляр № ______</w:t>
      </w:r>
    </w:p>
    <w:p w:rsidR="003C1DBC" w:rsidRPr="00412E58" w:rsidRDefault="003C1DBC" w:rsidP="00AB6F6A">
      <w:pPr>
        <w:pStyle w:val="ab"/>
        <w:suppressAutoHyphens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C1DBC" w:rsidRPr="00412E58" w:rsidRDefault="003C1DBC" w:rsidP="00E413EC">
      <w:pPr>
        <w:pStyle w:val="HTML"/>
        <w:suppressAutoHyphens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проектам благоустройства общественных террит</w:t>
      </w:r>
      <w:r w:rsidR="0057173C">
        <w:rPr>
          <w:rFonts w:ascii="Times New Roman" w:eastAsia="Calibri" w:hAnsi="Times New Roman" w:cs="Times New Roman"/>
          <w:sz w:val="28"/>
          <w:szCs w:val="28"/>
          <w:lang w:eastAsia="en-US"/>
        </w:rPr>
        <w:t>орий городского поселения «Город Бикин»</w:t>
      </w:r>
      <w:r w:rsidR="009C421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12E58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соответствии с </w:t>
      </w:r>
      <w:r w:rsidR="009C4211">
        <w:rPr>
          <w:rFonts w:ascii="Times New Roman" w:hAnsi="Times New Roman" w:cs="Times New Roman"/>
          <w:sz w:val="28"/>
          <w:szCs w:val="28"/>
        </w:rPr>
        <w:t>муниципальной</w:t>
      </w:r>
      <w:r w:rsidR="00FB15D4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Pr="00412E58">
        <w:rPr>
          <w:rFonts w:ascii="Times New Roman" w:hAnsi="Times New Roman" w:cs="Times New Roman"/>
          <w:sz w:val="28"/>
          <w:szCs w:val="28"/>
        </w:rPr>
        <w:t>на 2018 - 2022 годы</w:t>
      </w:r>
    </w:p>
    <w:p w:rsidR="003C1DBC" w:rsidRPr="00412E58" w:rsidRDefault="003C1DBC" w:rsidP="00E413EC">
      <w:pPr>
        <w:pStyle w:val="HTML"/>
        <w:suppressAutoHyphens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D43A6F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C1DBC"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C1DBC"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 20__ года</w:t>
      </w:r>
    </w:p>
    <w:p w:rsidR="003C1DBC" w:rsidRPr="00412E58" w:rsidRDefault="003C1DBC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3C1DBC" w:rsidRPr="00412E58" w:rsidRDefault="003C1DBC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3C1DBC" w:rsidRPr="00412E58" w:rsidRDefault="003C1DBC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3C1DBC" w:rsidRPr="00412E58" w:rsidRDefault="003C1DBC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3C1DBC" w:rsidRPr="00412E58" w:rsidRDefault="003C1DBC" w:rsidP="00AB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rPr>
          <w:sz w:val="28"/>
          <w:szCs w:val="28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список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прописью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     цифрами   прописью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территориальной счетной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гражданам 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в день голосования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погашенных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цифрами   прописью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заполненных бюллетеней,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членами территориальной 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недействительных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бюллетеней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Число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AB6F6A">
      <w:pPr>
        <w:pStyle w:val="HTML"/>
        <w:suppressAutoHyphens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проекта благоустройства  &lt;Количество голосов&gt; (цифрами/прописью)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голосов&gt; (цифрами/прописью)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счетной комиссии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счетной комиссии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C1DBC" w:rsidRPr="00412E58" w:rsidRDefault="003C1DBC" w:rsidP="00AB6F6A">
      <w:pPr>
        <w:pStyle w:val="HTML"/>
        <w:suppressAutoHyphens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Протокол подписан </w:t>
      </w:r>
      <w:r w:rsidR="00D43A6F">
        <w:rPr>
          <w:rFonts w:ascii="Times New Roman" w:hAnsi="Times New Roman" w:cs="Times New Roman"/>
          <w:sz w:val="28"/>
          <w:szCs w:val="28"/>
        </w:rPr>
        <w:t>"</w:t>
      </w:r>
      <w:r w:rsidRPr="00412E58">
        <w:rPr>
          <w:rFonts w:ascii="Times New Roman" w:hAnsi="Times New Roman" w:cs="Times New Roman"/>
          <w:sz w:val="28"/>
          <w:szCs w:val="28"/>
        </w:rPr>
        <w:t>__</w:t>
      </w:r>
      <w:r w:rsidR="00D43A6F">
        <w:rPr>
          <w:rFonts w:ascii="Times New Roman" w:hAnsi="Times New Roman" w:cs="Times New Roman"/>
          <w:sz w:val="28"/>
          <w:szCs w:val="28"/>
        </w:rPr>
        <w:t>"</w:t>
      </w:r>
      <w:r w:rsidRPr="00412E58">
        <w:rPr>
          <w:rFonts w:ascii="Times New Roman" w:hAnsi="Times New Roman" w:cs="Times New Roman"/>
          <w:sz w:val="28"/>
          <w:szCs w:val="28"/>
        </w:rPr>
        <w:t xml:space="preserve"> ____ 20__ года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3C1DBC" w:rsidRPr="00412E58" w:rsidRDefault="003C1DBC" w:rsidP="00AB6F6A">
      <w:pPr>
        <w:suppressAutoHyphens/>
        <w:rPr>
          <w:sz w:val="28"/>
          <w:szCs w:val="28"/>
        </w:rPr>
      </w:pPr>
    </w:p>
    <w:p w:rsidR="003C1DBC" w:rsidRPr="00412E58" w:rsidRDefault="003C1DBC" w:rsidP="00AB6F6A">
      <w:pPr>
        <w:suppressAutoHyphens/>
        <w:rPr>
          <w:sz w:val="28"/>
          <w:szCs w:val="28"/>
        </w:rPr>
      </w:pPr>
    </w:p>
    <w:p w:rsidR="003C1DBC" w:rsidRPr="00412E58" w:rsidRDefault="003C1DBC" w:rsidP="00AB6F6A">
      <w:pPr>
        <w:suppressAutoHyphens/>
        <w:rPr>
          <w:sz w:val="28"/>
          <w:szCs w:val="28"/>
        </w:rPr>
      </w:pPr>
    </w:p>
    <w:p w:rsidR="003C1DBC" w:rsidRDefault="003C1DBC" w:rsidP="00AB6F6A">
      <w:pPr>
        <w:suppressAutoHyphens/>
        <w:rPr>
          <w:sz w:val="24"/>
          <w:szCs w:val="24"/>
        </w:rPr>
      </w:pPr>
    </w:p>
    <w:p w:rsidR="00C0787D" w:rsidRDefault="00C0787D" w:rsidP="00AB6F6A">
      <w:pPr>
        <w:suppressAutoHyphens/>
        <w:rPr>
          <w:sz w:val="24"/>
          <w:szCs w:val="24"/>
        </w:rPr>
      </w:pPr>
    </w:p>
    <w:p w:rsidR="0097179D" w:rsidRDefault="0097179D" w:rsidP="00AB6F6A">
      <w:pPr>
        <w:suppressAutoHyphens/>
        <w:rPr>
          <w:sz w:val="24"/>
          <w:szCs w:val="24"/>
        </w:rPr>
      </w:pPr>
    </w:p>
    <w:p w:rsidR="00455EDB" w:rsidRDefault="009F39FC" w:rsidP="00412E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УТВЕРЖДЁН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455EDB" w:rsidRPr="00DC2B7C" w:rsidRDefault="00455EDB" w:rsidP="00455EDB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от______________ №_____</w:t>
      </w:r>
    </w:p>
    <w:p w:rsidR="00455EDB" w:rsidRDefault="00455EDB" w:rsidP="00412E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C1DBC" w:rsidRPr="00FF670F" w:rsidRDefault="003C1DBC" w:rsidP="009F39FC">
      <w:pPr>
        <w:spacing w:after="0" w:line="240" w:lineRule="auto"/>
        <w:rPr>
          <w:sz w:val="24"/>
          <w:szCs w:val="24"/>
        </w:rPr>
      </w:pPr>
    </w:p>
    <w:p w:rsidR="003C1DBC" w:rsidRPr="00412E58" w:rsidRDefault="003C1DBC" w:rsidP="00134F5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Форма</w:t>
      </w:r>
    </w:p>
    <w:p w:rsidR="003C1DBC" w:rsidRPr="00412E58" w:rsidRDefault="003C1DBC" w:rsidP="00134F54">
      <w:pPr>
        <w:pStyle w:val="ab"/>
        <w:spacing w:before="0" w:beforeAutospacing="0" w:after="0" w:afterAutospacing="0"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12E58">
        <w:rPr>
          <w:rFonts w:eastAsia="Calibri"/>
          <w:sz w:val="28"/>
          <w:szCs w:val="28"/>
          <w:lang w:eastAsia="en-US"/>
        </w:rPr>
        <w:t>итогового протокола общественной муниципальной комиссии об итогах</w:t>
      </w:r>
      <w:r w:rsidR="009F39FC">
        <w:rPr>
          <w:rFonts w:eastAsia="Calibri"/>
          <w:sz w:val="28"/>
          <w:szCs w:val="28"/>
          <w:lang w:eastAsia="en-US"/>
        </w:rPr>
        <w:t xml:space="preserve">              </w:t>
      </w:r>
      <w:r w:rsidRPr="00412E58">
        <w:rPr>
          <w:rFonts w:eastAsia="Calibri"/>
          <w:sz w:val="28"/>
          <w:szCs w:val="28"/>
          <w:lang w:eastAsia="en-US"/>
        </w:rPr>
        <w:t xml:space="preserve"> голосования по общественным террито</w:t>
      </w:r>
      <w:r w:rsidR="009F39FC">
        <w:rPr>
          <w:rFonts w:eastAsia="Calibri"/>
          <w:sz w:val="28"/>
          <w:szCs w:val="28"/>
          <w:lang w:eastAsia="en-US"/>
        </w:rPr>
        <w:t>риям городского поселения                   «Город Бикин»</w:t>
      </w:r>
    </w:p>
    <w:p w:rsidR="003C1DBC" w:rsidRPr="00412E58" w:rsidRDefault="003C1DBC" w:rsidP="003C1DBC">
      <w:pPr>
        <w:pStyle w:val="ab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ab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412E58">
        <w:rPr>
          <w:rFonts w:eastAsia="Calibri"/>
          <w:sz w:val="28"/>
          <w:szCs w:val="28"/>
          <w:lang w:eastAsia="en-US"/>
        </w:rPr>
        <w:t>Экземпляр № ______</w:t>
      </w:r>
    </w:p>
    <w:p w:rsidR="003C1DBC" w:rsidRPr="00412E58" w:rsidRDefault="003C1DBC" w:rsidP="003C1DBC">
      <w:pPr>
        <w:pStyle w:val="ab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3C1DBC" w:rsidRPr="00412E58" w:rsidRDefault="003C1DBC" w:rsidP="00134F54">
      <w:pPr>
        <w:pStyle w:val="HTM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проектам благоустрой</w:t>
      </w:r>
      <w:r w:rsidR="009F39FC">
        <w:rPr>
          <w:rFonts w:ascii="Times New Roman" w:eastAsia="Calibri" w:hAnsi="Times New Roman" w:cs="Times New Roman"/>
          <w:sz w:val="28"/>
          <w:szCs w:val="28"/>
          <w:lang w:eastAsia="en-US"/>
        </w:rPr>
        <w:t>ства общественных территорий горо</w:t>
      </w:r>
      <w:r w:rsidR="009F39F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9F39FC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«Город Бикин»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12E58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соответствии с </w:t>
      </w:r>
      <w:r w:rsidR="00FB15D4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412E58">
        <w:rPr>
          <w:rFonts w:ascii="Times New Roman" w:hAnsi="Times New Roman" w:cs="Times New Roman"/>
          <w:sz w:val="28"/>
          <w:szCs w:val="28"/>
        </w:rPr>
        <w:t xml:space="preserve"> на 2018 - 2022 годы</w:t>
      </w:r>
    </w:p>
    <w:p w:rsidR="003C1DBC" w:rsidRPr="00412E58" w:rsidRDefault="003C1DBC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D43A6F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C1DBC"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3C1DBC"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 20__ года</w:t>
      </w:r>
    </w:p>
    <w:p w:rsidR="003C1DBC" w:rsidRPr="00412E58" w:rsidRDefault="003C1DBC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3C1DBC" w:rsidRPr="00412E58" w:rsidRDefault="003C1DBC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3C1DBC" w:rsidRPr="00412E58" w:rsidRDefault="003C1DBC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3C1DBC" w:rsidRPr="00412E58" w:rsidRDefault="003C1DBC" w:rsidP="003C1DB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9F39FC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Общес</w:t>
      </w:r>
      <w:r w:rsidR="009F39FC">
        <w:rPr>
          <w:rFonts w:ascii="Times New Roman" w:eastAsia="Calibri" w:hAnsi="Times New Roman" w:cs="Times New Roman"/>
          <w:sz w:val="28"/>
          <w:szCs w:val="28"/>
          <w:lang w:eastAsia="en-US"/>
        </w:rPr>
        <w:t>твенная муниципальная комиссия городского поселения                            «Город Бикин»</w:t>
      </w:r>
    </w:p>
    <w:p w:rsidR="003C1DBC" w:rsidRPr="00412E58" w:rsidRDefault="003C1DBC" w:rsidP="003C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списки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прописью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     цифрами   пр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писью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погашенных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бюллетеней,          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содержащихся в ящиках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недействительных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Число </w:t>
      </w: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действительных</w:t>
      </w:r>
      <w:proofErr w:type="gramEnd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   прописью</w:t>
      </w:r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(заполняется на основании </w:t>
      </w:r>
      <w:proofErr w:type="gramEnd"/>
    </w:p>
    <w:p w:rsidR="003C1DBC" w:rsidRPr="00412E58" w:rsidRDefault="003C1DBC" w:rsidP="003C1DBC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E58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</w:t>
      </w:r>
      <w:r w:rsidRPr="00412E58">
        <w:rPr>
          <w:rFonts w:ascii="Times New Roman" w:hAnsi="Times New Roman" w:cs="Times New Roman"/>
          <w:sz w:val="28"/>
          <w:szCs w:val="28"/>
        </w:rPr>
        <w:t>о</w:t>
      </w:r>
      <w:r w:rsidRPr="00412E58">
        <w:rPr>
          <w:rFonts w:ascii="Times New Roman" w:hAnsi="Times New Roman" w:cs="Times New Roman"/>
          <w:sz w:val="28"/>
          <w:szCs w:val="28"/>
        </w:rPr>
        <w:t>сов&gt; (цифрами/прописью)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</w:t>
      </w:r>
      <w:r w:rsidRPr="00412E58">
        <w:rPr>
          <w:rFonts w:ascii="Times New Roman" w:hAnsi="Times New Roman" w:cs="Times New Roman"/>
          <w:sz w:val="28"/>
          <w:szCs w:val="28"/>
        </w:rPr>
        <w:t>о</w:t>
      </w:r>
      <w:r w:rsidRPr="00412E58">
        <w:rPr>
          <w:rFonts w:ascii="Times New Roman" w:hAnsi="Times New Roman" w:cs="Times New Roman"/>
          <w:sz w:val="28"/>
          <w:szCs w:val="28"/>
        </w:rPr>
        <w:t>сов&gt; (цифрами/прописью)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</w:t>
      </w:r>
      <w:r w:rsidRPr="00412E58">
        <w:rPr>
          <w:rFonts w:ascii="Times New Roman" w:hAnsi="Times New Roman" w:cs="Times New Roman"/>
          <w:sz w:val="28"/>
          <w:szCs w:val="28"/>
        </w:rPr>
        <w:t>о</w:t>
      </w:r>
      <w:r w:rsidRPr="00412E58">
        <w:rPr>
          <w:rFonts w:ascii="Times New Roman" w:hAnsi="Times New Roman" w:cs="Times New Roman"/>
          <w:sz w:val="28"/>
          <w:szCs w:val="28"/>
        </w:rPr>
        <w:t>сов&gt; (цифрами/прописью)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</w:t>
      </w:r>
      <w:r w:rsidRPr="00412E58">
        <w:rPr>
          <w:rFonts w:ascii="Times New Roman" w:hAnsi="Times New Roman" w:cs="Times New Roman"/>
          <w:sz w:val="28"/>
          <w:szCs w:val="28"/>
        </w:rPr>
        <w:t>о</w:t>
      </w:r>
      <w:r w:rsidRPr="00412E58">
        <w:rPr>
          <w:rFonts w:ascii="Times New Roman" w:hAnsi="Times New Roman" w:cs="Times New Roman"/>
          <w:sz w:val="28"/>
          <w:szCs w:val="28"/>
        </w:rPr>
        <w:t>сов&gt; (цифрами/прописью)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&lt;Количество гол</w:t>
      </w:r>
      <w:r w:rsidRPr="00412E58">
        <w:rPr>
          <w:rFonts w:ascii="Times New Roman" w:hAnsi="Times New Roman" w:cs="Times New Roman"/>
          <w:sz w:val="28"/>
          <w:szCs w:val="28"/>
        </w:rPr>
        <w:t>о</w:t>
      </w:r>
      <w:r w:rsidRPr="00412E58">
        <w:rPr>
          <w:rFonts w:ascii="Times New Roman" w:hAnsi="Times New Roman" w:cs="Times New Roman"/>
          <w:sz w:val="28"/>
          <w:szCs w:val="28"/>
        </w:rPr>
        <w:t>сов&gt; (цифрами/прописью)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&lt;№ строки&gt;  Наименование общественной территории     &lt;Количество гол</w:t>
      </w:r>
      <w:r w:rsidRPr="00412E58">
        <w:rPr>
          <w:rFonts w:ascii="Times New Roman" w:hAnsi="Times New Roman" w:cs="Times New Roman"/>
          <w:sz w:val="28"/>
          <w:szCs w:val="28"/>
        </w:rPr>
        <w:t>о</w:t>
      </w:r>
      <w:r w:rsidRPr="00412E58">
        <w:rPr>
          <w:rFonts w:ascii="Times New Roman" w:hAnsi="Times New Roman" w:cs="Times New Roman"/>
          <w:sz w:val="28"/>
          <w:szCs w:val="28"/>
        </w:rPr>
        <w:t>сов&gt; (цифрами/прописью)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муниципальной комиссии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комиссии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63C9A">
        <w:rPr>
          <w:rFonts w:ascii="Times New Roman" w:hAnsi="Times New Roman" w:cs="Times New Roman"/>
          <w:sz w:val="28"/>
          <w:szCs w:val="28"/>
        </w:rPr>
        <w:t>____________  ________________</w:t>
      </w:r>
      <w:r w:rsidRPr="00412E5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C1DBC" w:rsidRPr="00412E58" w:rsidRDefault="003C1DBC" w:rsidP="003C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12E58">
        <w:rPr>
          <w:rFonts w:ascii="Times New Roman" w:hAnsi="Times New Roman" w:cs="Times New Roman"/>
          <w:sz w:val="28"/>
          <w:szCs w:val="28"/>
        </w:rPr>
        <w:t xml:space="preserve">   Протокол подписан </w:t>
      </w:r>
      <w:r w:rsidR="00D43A6F">
        <w:rPr>
          <w:rFonts w:ascii="Times New Roman" w:hAnsi="Times New Roman" w:cs="Times New Roman"/>
          <w:sz w:val="28"/>
          <w:szCs w:val="28"/>
        </w:rPr>
        <w:t>"</w:t>
      </w:r>
      <w:r w:rsidRPr="00412E58">
        <w:rPr>
          <w:rFonts w:ascii="Times New Roman" w:hAnsi="Times New Roman" w:cs="Times New Roman"/>
          <w:sz w:val="28"/>
          <w:szCs w:val="28"/>
        </w:rPr>
        <w:t>__</w:t>
      </w:r>
      <w:r w:rsidR="00D43A6F">
        <w:rPr>
          <w:rFonts w:ascii="Times New Roman" w:hAnsi="Times New Roman" w:cs="Times New Roman"/>
          <w:sz w:val="28"/>
          <w:szCs w:val="28"/>
        </w:rPr>
        <w:t>"</w:t>
      </w:r>
      <w:r w:rsidRPr="00412E58">
        <w:rPr>
          <w:rFonts w:ascii="Times New Roman" w:hAnsi="Times New Roman" w:cs="Times New Roman"/>
          <w:sz w:val="28"/>
          <w:szCs w:val="28"/>
        </w:rPr>
        <w:t xml:space="preserve"> ____ 20__ года </w:t>
      </w:r>
      <w:proofErr w:type="gramStart"/>
      <w:r w:rsidRPr="00412E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E58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3C1DBC" w:rsidRDefault="003C1DBC" w:rsidP="003C1DBC">
      <w:pPr>
        <w:rPr>
          <w:sz w:val="24"/>
          <w:szCs w:val="24"/>
        </w:rPr>
      </w:pPr>
    </w:p>
    <w:p w:rsidR="00E413EC" w:rsidRDefault="00E413EC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7179D" w:rsidRDefault="0097179D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413EC" w:rsidRDefault="00E413EC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УТВЕРЖДЁН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55EDB" w:rsidRPr="00DC2B7C" w:rsidRDefault="00455EDB" w:rsidP="00455EDB">
      <w:pPr>
        <w:pStyle w:val="ac"/>
        <w:spacing w:after="0" w:line="240" w:lineRule="exact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455EDB" w:rsidRPr="00DC2B7C" w:rsidRDefault="00455EDB" w:rsidP="00455EDB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C2B7C">
        <w:rPr>
          <w:rFonts w:ascii="Times New Roman" w:hAnsi="Times New Roman" w:cs="Times New Roman"/>
          <w:sz w:val="28"/>
          <w:szCs w:val="28"/>
        </w:rPr>
        <w:t>от______________ №_____</w:t>
      </w:r>
    </w:p>
    <w:tbl>
      <w:tblPr>
        <w:tblW w:w="10383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5987"/>
        <w:gridCol w:w="2127"/>
      </w:tblGrid>
      <w:tr w:rsidR="003C1DBC" w:rsidTr="00412E58">
        <w:trPr>
          <w:cantSplit/>
        </w:trPr>
        <w:tc>
          <w:tcPr>
            <w:tcW w:w="10383" w:type="dxa"/>
            <w:gridSpan w:val="3"/>
            <w:vAlign w:val="center"/>
          </w:tcPr>
          <w:p w:rsidR="00E413EC" w:rsidRDefault="009F39FC" w:rsidP="00DC2B7C">
            <w:pPr>
              <w:rPr>
                <w:sz w:val="1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DBC">
              <w:rPr>
                <w:b/>
                <w:sz w:val="29"/>
              </w:rPr>
              <w:t xml:space="preserve">                       </w:t>
            </w:r>
            <w:r w:rsidR="003C1DBC"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3C1DBC" w:rsidRPr="00412E58" w:rsidRDefault="003C1DBC" w:rsidP="00412E58">
            <w:pPr>
              <w:pStyle w:val="1"/>
              <w:ind w:firstLine="0"/>
              <w:jc w:val="right"/>
              <w:rPr>
                <w:sz w:val="28"/>
                <w:szCs w:val="28"/>
              </w:rPr>
            </w:pPr>
            <w:r w:rsidRPr="00412E58">
              <w:rPr>
                <w:sz w:val="28"/>
                <w:szCs w:val="28"/>
              </w:rPr>
              <w:t>Подписи двух членов</w:t>
            </w:r>
          </w:p>
          <w:p w:rsidR="003C1DBC" w:rsidRPr="00412E58" w:rsidRDefault="00412E58" w:rsidP="00412E5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3C1DBC" w:rsidRPr="0041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ерриториальной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C1DBC" w:rsidRPr="0041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счетной комиссии</w:t>
            </w:r>
          </w:p>
          <w:p w:rsidR="00412E58" w:rsidRDefault="00412E58" w:rsidP="00412E5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</w:t>
            </w:r>
          </w:p>
          <w:p w:rsidR="00E413EC" w:rsidRPr="0097179D" w:rsidRDefault="003C1DBC" w:rsidP="0097179D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</w:p>
          <w:p w:rsidR="003C1DBC" w:rsidRPr="00412E58" w:rsidRDefault="003C1DBC" w:rsidP="00B4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58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  <w:p w:rsidR="009F39FC" w:rsidRDefault="003C1DBC" w:rsidP="00B4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58">
              <w:rPr>
                <w:rFonts w:ascii="Times New Roman" w:hAnsi="Times New Roman" w:cs="Times New Roman"/>
                <w:sz w:val="28"/>
                <w:szCs w:val="28"/>
              </w:rPr>
              <w:t>для голосования</w:t>
            </w:r>
          </w:p>
          <w:p w:rsidR="003C1DBC" w:rsidRPr="00412E58" w:rsidRDefault="009F39FC" w:rsidP="00B4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C1DBC" w:rsidRPr="00412E58">
              <w:rPr>
                <w:rFonts w:ascii="Times New Roman" w:hAnsi="Times New Roman" w:cs="Times New Roman"/>
                <w:sz w:val="28"/>
                <w:szCs w:val="28"/>
              </w:rPr>
              <w:t>выбору общественных территорий, подлежащих включению в первоочередном порядке в муниципальную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ограмму "</w:t>
            </w:r>
            <w:r w:rsidRPr="009F39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9F3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современной городской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9F3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</w:t>
            </w:r>
            <w:r w:rsidR="003C1DBC" w:rsidRPr="00412E5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городского поселения «Город Бикин» на </w:t>
            </w:r>
            <w:r w:rsidR="003C1DBC" w:rsidRPr="00412E58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="003C1DBC" w:rsidRPr="00412E5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C1DBC" w:rsidRPr="00412E58" w:rsidRDefault="00D43A6F" w:rsidP="00B4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C1DBC" w:rsidRPr="00412E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031F3">
              <w:rPr>
                <w:rFonts w:ascii="Times New Roman" w:hAnsi="Times New Roman" w:cs="Times New Roman"/>
                <w:sz w:val="28"/>
                <w:szCs w:val="28"/>
              </w:rPr>
              <w:t xml:space="preserve"> __________ 2018</w:t>
            </w:r>
            <w:r w:rsidR="003C1DBC" w:rsidRPr="00412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55EDB" w:rsidRPr="0097179D" w:rsidRDefault="0097179D" w:rsidP="0097179D">
            <w:pPr>
              <w:pStyle w:val="8"/>
              <w:spacing w:before="6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               </w:t>
            </w:r>
          </w:p>
          <w:p w:rsidR="003C1DBC" w:rsidRDefault="003C1DBC" w:rsidP="00B40DAD">
            <w:pPr>
              <w:pStyle w:val="3"/>
              <w:jc w:val="left"/>
              <w:rPr>
                <w:sz w:val="11"/>
              </w:rPr>
            </w:pPr>
          </w:p>
        </w:tc>
      </w:tr>
      <w:tr w:rsidR="003C1DBC" w:rsidTr="0097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807"/>
        </w:trPr>
        <w:tc>
          <w:tcPr>
            <w:tcW w:w="10383" w:type="dxa"/>
            <w:gridSpan w:val="3"/>
          </w:tcPr>
          <w:p w:rsidR="003C1DBC" w:rsidRPr="00412E58" w:rsidRDefault="003C1DBC" w:rsidP="00B40DAD">
            <w:pPr>
              <w:pStyle w:val="2"/>
              <w:jc w:val="center"/>
              <w:rPr>
                <w:i/>
                <w:sz w:val="16"/>
                <w:lang w:val="ru-RU"/>
              </w:rPr>
            </w:pPr>
            <w:r w:rsidRPr="00412E58">
              <w:rPr>
                <w:lang w:val="ru-RU"/>
              </w:rPr>
              <w:t>РАЗЪЯСНЕНИЕ О ПОРЯДКЕ ЗАПОЛНЕНИЯ БЮЛЛЕТЕНЯ</w:t>
            </w:r>
          </w:p>
          <w:p w:rsidR="003C1DBC" w:rsidRPr="00412E58" w:rsidRDefault="003C1DBC" w:rsidP="00B40DAD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12E58">
              <w:rPr>
                <w:rFonts w:ascii="Times New Roman" w:hAnsi="Times New Roman" w:cs="Times New Roman"/>
              </w:rPr>
              <w:t xml:space="preserve">     </w:t>
            </w:r>
            <w:r w:rsidRPr="00412E58">
              <w:rPr>
                <w:rFonts w:ascii="Times New Roman" w:hAnsi="Times New Roman" w:cs="Times New Roman"/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</w:t>
            </w:r>
            <w:r w:rsidRPr="00412E58">
              <w:rPr>
                <w:rFonts w:ascii="Times New Roman" w:hAnsi="Times New Roman" w:cs="Times New Roman"/>
                <w:i/>
                <w:sz w:val="18"/>
              </w:rPr>
              <w:t>т</w:t>
            </w:r>
            <w:r w:rsidRPr="00412E58">
              <w:rPr>
                <w:rFonts w:ascii="Times New Roman" w:hAnsi="Times New Roman" w:cs="Times New Roman"/>
                <w:i/>
                <w:sz w:val="18"/>
              </w:rPr>
              <w:t>венных территорий) не более чем</w:t>
            </w:r>
            <w:proofErr w:type="gramStart"/>
            <w:r w:rsidRPr="00412E58">
              <w:rPr>
                <w:rFonts w:ascii="Times New Roman" w:hAnsi="Times New Roman" w:cs="Times New Roman"/>
                <w:i/>
                <w:sz w:val="18"/>
              </w:rPr>
              <w:t xml:space="preserve"> (_______) </w:t>
            </w:r>
            <w:proofErr w:type="gramEnd"/>
            <w:r w:rsidRPr="00412E58">
              <w:rPr>
                <w:rFonts w:ascii="Times New Roman" w:hAnsi="Times New Roman" w:cs="Times New Roman"/>
                <w:i/>
                <w:sz w:val="18"/>
              </w:rPr>
              <w:t>общественных территорий, в пользу которых  сделан выбор.</w:t>
            </w:r>
          </w:p>
          <w:p w:rsidR="003C1DBC" w:rsidRPr="00412E58" w:rsidRDefault="003C1DBC" w:rsidP="00B40DAD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412E58">
              <w:rPr>
                <w:rFonts w:ascii="Times New Roman" w:hAnsi="Times New Roman" w:cs="Times New Roman"/>
                <w:i/>
                <w:sz w:val="18"/>
              </w:rPr>
              <w:t xml:space="preserve">    Бюллетень, в котором знаки  проставлены более чем в</w:t>
            </w:r>
            <w:proofErr w:type="gramStart"/>
            <w:r w:rsidRPr="00412E58">
              <w:rPr>
                <w:rFonts w:ascii="Times New Roman" w:hAnsi="Times New Roman" w:cs="Times New Roman"/>
                <w:i/>
                <w:sz w:val="18"/>
              </w:rPr>
              <w:t xml:space="preserve"> (______) </w:t>
            </w:r>
            <w:proofErr w:type="gramEnd"/>
            <w:r w:rsidRPr="00412E58">
              <w:rPr>
                <w:rFonts w:ascii="Times New Roman" w:hAnsi="Times New Roman" w:cs="Times New Roman"/>
                <w:i/>
                <w:sz w:val="18"/>
              </w:rPr>
              <w:t>квадратах   либо бюллетень,  в котором  знаки (знак)   не пр</w:t>
            </w:r>
            <w:r w:rsidRPr="00412E58">
              <w:rPr>
                <w:rFonts w:ascii="Times New Roman" w:hAnsi="Times New Roman" w:cs="Times New Roman"/>
                <w:i/>
                <w:sz w:val="18"/>
              </w:rPr>
              <w:t>о</w:t>
            </w:r>
            <w:r w:rsidRPr="00412E58">
              <w:rPr>
                <w:rFonts w:ascii="Times New Roman" w:hAnsi="Times New Roman" w:cs="Times New Roman"/>
                <w:i/>
                <w:sz w:val="18"/>
              </w:rPr>
              <w:t>ставлены  ни в одном из квадратов - считаются недействительными.</w:t>
            </w:r>
          </w:p>
        </w:tc>
      </w:tr>
      <w:tr w:rsidR="003C1DBC" w:rsidTr="0097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78"/>
        </w:trPr>
        <w:tc>
          <w:tcPr>
            <w:tcW w:w="2269" w:type="dxa"/>
          </w:tcPr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5987" w:type="dxa"/>
            <w:vAlign w:val="center"/>
          </w:tcPr>
          <w:p w:rsidR="003C1DBC" w:rsidRPr="00412E58" w:rsidRDefault="003C1DBC" w:rsidP="00B40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КРАТКОЕ ОПИСАНИЕ ОБЩЕСТВЕННОЙ ТЕ</w:t>
            </w:r>
            <w:r w:rsidRPr="00412E58">
              <w:rPr>
                <w:rFonts w:ascii="Times New Roman" w:hAnsi="Times New Roman" w:cs="Times New Roman"/>
                <w:b/>
                <w:i/>
              </w:rPr>
              <w:t>Р</w:t>
            </w:r>
            <w:r w:rsidRPr="00412E58">
              <w:rPr>
                <w:rFonts w:ascii="Times New Roman" w:hAnsi="Times New Roman" w:cs="Times New Roman"/>
                <w:b/>
                <w:i/>
              </w:rPr>
              <w:t>РИТОРИИ</w:t>
            </w:r>
            <w:r w:rsidRPr="00412E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C1DBC" w:rsidRPr="00412E58" w:rsidRDefault="003C1DBC" w:rsidP="00B40DAD">
            <w:pPr>
              <w:ind w:firstLine="45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</w:tcPr>
          <w:p w:rsidR="003C1DBC" w:rsidRPr="00412E58" w:rsidRDefault="009C7703" w:rsidP="00B40DA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C7703">
              <w:rPr>
                <w:rFonts w:ascii="Times New Roman" w:hAnsi="Times New Roman" w:cs="Times New Roman"/>
                <w:b/>
                <w:i/>
                <w:noProof/>
                <w:sz w:val="18"/>
                <w:lang w:eastAsia="ru-RU"/>
              </w:rPr>
              <w:pict>
                <v:rect id="Прямоугольник 3" o:spid="_x0000_s1026" style="position:absolute;left:0;text-align:left;margin-left:20.6pt;margin-top:27.15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C9b&#10;Wj/hAAAACQEAAA8AAABkcnMvZG93bnJldi54bWxMj0FPwkAQhe8m/ofNmHgxsqUtBGu3xIBePJCI&#10;JHIcumPb2J1tulso/nqXk9ze5L28902+HE0rjtS7xrKC6SQCQVxa3XClYPf59rgA4TyyxtYyKTiT&#10;g2Vxe5Njpu2JP+i49ZUIJewyVFB732VSurImg25iO+LgfdveoA9nX0nd4ymUm1bGUTSXBhsOCzV2&#10;tKqp/NkORkH3tULzupH+vT8nv/tht1mvowel7u/Gl2cQnkb/H4YLfkCHIjAd7MDaiVZBOo1DUsEs&#10;TUBc/HiegjgEkTzNQBa5vP6g+AM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AvW1o/&#10;4QAAAAkBAAAPAAAAAAAAAAAAAAAAAJ0EAABkcnMvZG93bnJldi54bWxQSwUGAAAAAAQABADzAAAA&#10;qwUAAAAA&#10;" strokeweight="1.5pt"/>
              </w:pict>
            </w:r>
          </w:p>
        </w:tc>
      </w:tr>
      <w:tr w:rsidR="003C1DBC" w:rsidTr="0097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</w:rPr>
            </w:pPr>
          </w:p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</w:rPr>
            </w:pPr>
            <w:r w:rsidRPr="00412E58">
              <w:rPr>
                <w:rFonts w:ascii="Times New Roman" w:hAnsi="Times New Roman" w:cs="Times New Roman"/>
                <w:b/>
                <w:i/>
                <w:noProof/>
                <w:sz w:val="18"/>
              </w:rPr>
              <w:t>НАИМЕНОВАНИЕ</w:t>
            </w:r>
          </w:p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C" w:rsidRPr="00412E58" w:rsidRDefault="003C1DBC" w:rsidP="00B40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КРАТКОЕ ОПИСАНИЕ ОБЩЕСТВЕННОЙ ТЕ</w:t>
            </w:r>
            <w:r w:rsidRPr="00412E58">
              <w:rPr>
                <w:rFonts w:ascii="Times New Roman" w:hAnsi="Times New Roman" w:cs="Times New Roman"/>
                <w:b/>
                <w:i/>
              </w:rPr>
              <w:t>Р</w:t>
            </w:r>
            <w:r w:rsidRPr="00412E58">
              <w:rPr>
                <w:rFonts w:ascii="Times New Roman" w:hAnsi="Times New Roman" w:cs="Times New Roman"/>
                <w:b/>
                <w:i/>
              </w:rPr>
              <w:t>РИТОРИИ.</w:t>
            </w:r>
          </w:p>
          <w:p w:rsidR="003C1DBC" w:rsidRPr="00412E58" w:rsidRDefault="003C1DBC" w:rsidP="00B40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C" w:rsidRPr="00412E58" w:rsidRDefault="009C7703" w:rsidP="00B40DA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C7703">
              <w:rPr>
                <w:rFonts w:ascii="Times New Roman" w:hAnsi="Times New Roman" w:cs="Times New Roman"/>
                <w:b/>
                <w:i/>
                <w:noProof/>
                <w:sz w:val="18"/>
                <w:lang w:eastAsia="ru-RU"/>
              </w:rPr>
              <w:pict>
                <v:rect id="Прямоугольник 6" o:spid="_x0000_s1028" style="position:absolute;left:0;text-align:left;margin-left:24.35pt;margin-top:17.4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lxQwIAAE0EAAAOAAAAZHJzL2Uyb0RvYy54bWysVM2O0zAQviPxDpbvNGnVlt2o6WrVpQhp&#10;gZUWHsB1nMbCsc3YbVpOSFxX4hF4CC6In32G9I0YO93S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OR1TolmNLWo/7d7vPrbf29vdh/Zze9t+2920P9ov7VcyDnw11mUYdm2vIFTs7KXh&#10;bxzRZlYxvRTnAKapBCswy37wT+4FBMVhKFk0z02Bz7GVN5G6TQl1AERSyCZ2aHvokNh4wvFyNOyn&#10;A+wjR9NeDi+w7C7YgvNPhalJEHIKOAARnK0vne9c71xi8kbJYi6VigosFzMFZM1wWObxi/ljjcdu&#10;SpMGSztNR2mEvmd0xxhp/P6GUUuPY69kndOTgxPLAm1PdIF5sswzqToZy1N6z2OgrmvBwhRbpBFM&#10;N9O4gyhUBt5R0uA859S9XTEQlKhnGltx2h8OwwJEZTh6HFiEY8vi2MI0R6iceko6cea7pVlZkMsK&#10;X+rH2rU5x/aVMlIbWttltU8WZzY2Z79fYSmO9ej16y8w/QkAAP//AwBQSwMEFAAGAAgAAAAhABxk&#10;yOnfAAAACQEAAA8AAABkcnMvZG93bnJldi54bWxMj0FLw0AQhe+C/2EZwYu0G03RGrMp0urFQ8Fa&#10;qMdpdkyC2dmQ3bSpv97pSW8zvMd738sXo2vVgfrQeDZwO01AEZfeNlwZ2H68TuagQkS22HomAycK&#10;sCguL3LMrD/yOx02sVISwiFDA3WMXaZ1KGtyGKa+Ixbty/cOo7x9pW2PRwl3rb5LknvtsGFpqLGj&#10;ZU3l92ZwBrrdEt3LWse3/pT+fA7b9WqV3BhzfTU+P4GKNMY/M5zxBR0KYdr7gW1QrYHZ/EGcBtKZ&#10;LDjrafoIai+H9IIucv1/QfELAAD//wMAUEsBAi0AFAAGAAgAAAAhALaDOJL+AAAA4QEAABMAAAAA&#10;AAAAAAAAAAAAAAAAAFtDb250ZW50X1R5cGVzXS54bWxQSwECLQAUAAYACAAAACEAOP0h/9YAAACU&#10;AQAACwAAAAAAAAAAAAAAAAAvAQAAX3JlbHMvLnJlbHNQSwECLQAUAAYACAAAACEA0U+pcUMCAABN&#10;BAAADgAAAAAAAAAAAAAAAAAuAgAAZHJzL2Uyb0RvYy54bWxQSwECLQAUAAYACAAAACEAHGTI6d8A&#10;AAAJAQAADwAAAAAAAAAAAAAAAACdBAAAZHJzL2Rvd25yZXYueG1sUEsFBgAAAAAEAAQA8wAAAKkF&#10;AAAAAA==&#10;" strokeweight="1.5pt"/>
              </w:pict>
            </w:r>
          </w:p>
        </w:tc>
      </w:tr>
      <w:tr w:rsidR="003C1DBC" w:rsidTr="0097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</w:rPr>
            </w:pPr>
          </w:p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</w:rPr>
            </w:pPr>
            <w:r w:rsidRPr="00412E58">
              <w:rPr>
                <w:rFonts w:ascii="Times New Roman" w:hAnsi="Times New Roman" w:cs="Times New Roman"/>
                <w:b/>
                <w:i/>
                <w:noProof/>
                <w:sz w:val="18"/>
              </w:rPr>
              <w:t>НАИМЕНОВАНИЕ</w:t>
            </w:r>
          </w:p>
          <w:p w:rsidR="003C1DBC" w:rsidRPr="00412E58" w:rsidRDefault="003C1DBC" w:rsidP="00B40DA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C" w:rsidRPr="00412E58" w:rsidRDefault="003C1DBC" w:rsidP="00B40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2E58">
              <w:rPr>
                <w:rFonts w:ascii="Times New Roman" w:hAnsi="Times New Roman" w:cs="Times New Roman"/>
                <w:b/>
                <w:i/>
              </w:rPr>
              <w:t>КРАТКОЕ ОПИСАНИЕ ОБЩЕСТВЕННОЙ ТЕ</w:t>
            </w:r>
            <w:r w:rsidRPr="00412E58">
              <w:rPr>
                <w:rFonts w:ascii="Times New Roman" w:hAnsi="Times New Roman" w:cs="Times New Roman"/>
                <w:b/>
                <w:i/>
              </w:rPr>
              <w:t>Р</w:t>
            </w:r>
            <w:r w:rsidRPr="00412E58">
              <w:rPr>
                <w:rFonts w:ascii="Times New Roman" w:hAnsi="Times New Roman" w:cs="Times New Roman"/>
                <w:b/>
                <w:i/>
              </w:rPr>
              <w:t>РИТОРИИ.</w:t>
            </w:r>
          </w:p>
          <w:p w:rsidR="003C1DBC" w:rsidRPr="00412E58" w:rsidRDefault="003C1DBC" w:rsidP="00B40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C" w:rsidRPr="00412E58" w:rsidRDefault="009C7703" w:rsidP="00B40DA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C7703">
              <w:rPr>
                <w:rFonts w:ascii="Times New Roman" w:hAnsi="Times New Roman" w:cs="Times New Roman"/>
                <w:b/>
                <w:i/>
                <w:noProof/>
                <w:sz w:val="18"/>
                <w:lang w:eastAsia="ru-RU"/>
              </w:rPr>
              <w:pict>
                <v:rect id="Прямоугольник 7" o:spid="_x0000_s1027" style="position:absolute;left:0;text-align:left;margin-left:24.35pt;margin-top:12.15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b5QwIAAE0EAAAOAAAAZHJzL2Uyb0RvYy54bWysVM2O0zAQviPxDpbvNGnV0t2o6WrVpQhp&#10;gZUWHsB1nMbCsc3YbVpOSFxX4hF4CC6In32G9I0YO93SBU6IHKwZz8znmW9mMjnb1IqsBThpdE77&#10;vZQSobkppF7m9PWr+aMTSpxnumDKaJHTrXD0bPrwwaSxmRiYyqhCAEEQ7bLG5rTy3mZJ4nglauZ6&#10;xgqNxtJAzTyqsEwKYA2i1yoZpOnjpDFQWDBcOIe3F52RTiN+WQruX5alE56onGJuPp4Qz0U4k+mE&#10;ZUtgtpJ8nwb7hyxqJjU+eoC6YJ6RFcg/oGrJwThT+h43dWLKUnIRa8Bq+ulv1VxXzIpYC5Lj7IEm&#10;9/9g+Yv1FRBZ5HRMiWY1tqj9tHu/+9h+b293H9rP7W37bXfT/mi/tF/JOPDVWJdh2LW9glCxs5eG&#10;v3FEm1nF9FKcA5imEqzALPvBP7kXEBSHoWTRPDcFPsdW3kTqNiXUARBJIZvYoe2hQ2LjCcfL0bCf&#10;DrCPHE17ObzAsrtgC84/FaYmQcgp4ABEcLa+dL5zvXOJyRsli7lUKiqwXMwUkDXDYZnHL+aPNR67&#10;KU0aLO00HaUR+p7RHWOk8fsbRi09jr2SdU5PDk4sC7Q90QXmyTLPpOpkLE/pPY+Buq4FC1NskUYw&#10;3UzjDqJQGXhHSYPznFP3dsVAUKKeaWzFaX84DAsQleFoHFiEY8vi2MI0R6iceko6cea7pVlZkMsK&#10;X+rH2rU5x/aVMlIbWttltU8WZzY2Z79fYSmO9ej16y8w/QkAAP//AwBQSwMEFAAGAAgAAAAhAJic&#10;dAPhAAAACQEAAA8AAABkcnMvZG93bnJldi54bWxMj0FPwkAQhe8m/ofNmHgxsCtFhdotMaAXDiQC&#10;iR6H7tg2dmeb7haKv97lpLc3eS/vfZMtBtuII3W+dqzhfqxAEBfO1Fxq2O/eRjMQPiAbbByThjN5&#10;WOTXVxmmxp34nY7bUIpYwj5FDVUIbSqlLyqy6MeuJY7el+sshnh2pTQdnmK5beREqUdpsea4UGFL&#10;y4qK721vNbQfS7SvGxnW3Tn5+ez3m9VK3Wl9ezO8PIMINIS/MFzwIzrkkengejZeNBqms6eY1DCZ&#10;JiAufpLMQRyiUPMHkHkm/3+Q/wIAAP//AwBQSwECLQAUAAYACAAAACEAtoM4kv4AAADhAQAAEwAA&#10;AAAAAAAAAAAAAAAAAAAAW0NvbnRlbnRfVHlwZXNdLnhtbFBLAQItABQABgAIAAAAIQA4/SH/1gAA&#10;AJQBAAALAAAAAAAAAAAAAAAAAC8BAABfcmVscy8ucmVsc1BLAQItABQABgAIAAAAIQChuHb5QwIA&#10;AE0EAAAOAAAAAAAAAAAAAAAAAC4CAABkcnMvZTJvRG9jLnhtbFBLAQItABQABgAIAAAAIQCYnHQD&#10;4QAAAAkBAAAPAAAAAAAAAAAAAAAAAJ0EAABkcnMvZG93bnJldi54bWxQSwUGAAAAAAQABADzAAAA&#10;qwUAAAAA&#10;" strokeweight="1.5pt"/>
              </w:pict>
            </w:r>
          </w:p>
        </w:tc>
      </w:tr>
    </w:tbl>
    <w:p w:rsidR="003C1DBC" w:rsidRDefault="00E63C9A" w:rsidP="003C1DB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38D" w:rsidRPr="00E63C9A" w:rsidRDefault="00E63C9A" w:rsidP="00E63C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9A">
        <w:rPr>
          <w:b/>
          <w:i/>
        </w:rPr>
        <w:t>Предложи свое общественное пространство, свои идеи в дизайн-проект</w:t>
      </w:r>
      <w:r w:rsidRPr="00E63C9A">
        <w:rPr>
          <w:b/>
        </w:rPr>
        <w:t xml:space="preserve"> </w:t>
      </w:r>
    </w:p>
    <w:sectPr w:rsidR="0048738D" w:rsidRPr="00E63C9A" w:rsidSect="0097179D">
      <w:headerReference w:type="default" r:id="rId8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99" w:rsidRDefault="00762399" w:rsidP="0048738D">
      <w:pPr>
        <w:spacing w:after="0" w:line="240" w:lineRule="auto"/>
      </w:pPr>
      <w:r>
        <w:separator/>
      </w:r>
    </w:p>
  </w:endnote>
  <w:endnote w:type="continuationSeparator" w:id="0">
    <w:p w:rsidR="00762399" w:rsidRDefault="00762399" w:rsidP="0048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99" w:rsidRDefault="00762399" w:rsidP="0048738D">
      <w:pPr>
        <w:spacing w:after="0" w:line="240" w:lineRule="auto"/>
      </w:pPr>
      <w:r>
        <w:separator/>
      </w:r>
    </w:p>
  </w:footnote>
  <w:footnote w:type="continuationSeparator" w:id="0">
    <w:p w:rsidR="00762399" w:rsidRDefault="00762399" w:rsidP="0048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99" w:rsidRPr="0048738D" w:rsidRDefault="00762399" w:rsidP="0048738D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0F0"/>
    <w:rsid w:val="000005C3"/>
    <w:rsid w:val="00051C04"/>
    <w:rsid w:val="00051DF5"/>
    <w:rsid w:val="0006495F"/>
    <w:rsid w:val="00070F29"/>
    <w:rsid w:val="00072D70"/>
    <w:rsid w:val="000940AC"/>
    <w:rsid w:val="000E2079"/>
    <w:rsid w:val="00134F54"/>
    <w:rsid w:val="001451D6"/>
    <w:rsid w:val="00150342"/>
    <w:rsid w:val="0015622F"/>
    <w:rsid w:val="001754A7"/>
    <w:rsid w:val="00196941"/>
    <w:rsid w:val="001C3A64"/>
    <w:rsid w:val="001C4869"/>
    <w:rsid w:val="001C65A9"/>
    <w:rsid w:val="001D42BE"/>
    <w:rsid w:val="001E3997"/>
    <w:rsid w:val="00256D38"/>
    <w:rsid w:val="00295A3E"/>
    <w:rsid w:val="00295BAB"/>
    <w:rsid w:val="002B500C"/>
    <w:rsid w:val="002D3800"/>
    <w:rsid w:val="002D5525"/>
    <w:rsid w:val="002D72AC"/>
    <w:rsid w:val="002E3EA5"/>
    <w:rsid w:val="002F789E"/>
    <w:rsid w:val="00313E10"/>
    <w:rsid w:val="00315917"/>
    <w:rsid w:val="00323826"/>
    <w:rsid w:val="003267F8"/>
    <w:rsid w:val="003404E8"/>
    <w:rsid w:val="00351B08"/>
    <w:rsid w:val="003970D0"/>
    <w:rsid w:val="003B2D56"/>
    <w:rsid w:val="003C1DBC"/>
    <w:rsid w:val="003D3CEF"/>
    <w:rsid w:val="003F6777"/>
    <w:rsid w:val="004031F3"/>
    <w:rsid w:val="00412E58"/>
    <w:rsid w:val="00423DFA"/>
    <w:rsid w:val="00447CB4"/>
    <w:rsid w:val="00455EDB"/>
    <w:rsid w:val="004635C3"/>
    <w:rsid w:val="0046745D"/>
    <w:rsid w:val="004765E6"/>
    <w:rsid w:val="0048738D"/>
    <w:rsid w:val="00497A83"/>
    <w:rsid w:val="004A60D2"/>
    <w:rsid w:val="004B4FBC"/>
    <w:rsid w:val="00565BFE"/>
    <w:rsid w:val="005665FD"/>
    <w:rsid w:val="0057146D"/>
    <w:rsid w:val="0057173C"/>
    <w:rsid w:val="0057793E"/>
    <w:rsid w:val="00594C11"/>
    <w:rsid w:val="005B02F2"/>
    <w:rsid w:val="005B08DA"/>
    <w:rsid w:val="005B6CA7"/>
    <w:rsid w:val="005C0463"/>
    <w:rsid w:val="005D7FAA"/>
    <w:rsid w:val="00600E15"/>
    <w:rsid w:val="00601E00"/>
    <w:rsid w:val="00641BFD"/>
    <w:rsid w:val="006771A2"/>
    <w:rsid w:val="006D1CCA"/>
    <w:rsid w:val="006E5A7D"/>
    <w:rsid w:val="006E6A86"/>
    <w:rsid w:val="007134E9"/>
    <w:rsid w:val="00757A48"/>
    <w:rsid w:val="00762399"/>
    <w:rsid w:val="00764123"/>
    <w:rsid w:val="00776366"/>
    <w:rsid w:val="00795716"/>
    <w:rsid w:val="007D577B"/>
    <w:rsid w:val="00807F68"/>
    <w:rsid w:val="0085182B"/>
    <w:rsid w:val="00851DF6"/>
    <w:rsid w:val="0086014F"/>
    <w:rsid w:val="0087239E"/>
    <w:rsid w:val="008A2AE0"/>
    <w:rsid w:val="008A45D3"/>
    <w:rsid w:val="008B2182"/>
    <w:rsid w:val="008C30DB"/>
    <w:rsid w:val="008F7FCE"/>
    <w:rsid w:val="00901D60"/>
    <w:rsid w:val="00911D60"/>
    <w:rsid w:val="0091676D"/>
    <w:rsid w:val="009265A2"/>
    <w:rsid w:val="00942021"/>
    <w:rsid w:val="00960941"/>
    <w:rsid w:val="00960FD9"/>
    <w:rsid w:val="0097179D"/>
    <w:rsid w:val="00987EE1"/>
    <w:rsid w:val="009C4211"/>
    <w:rsid w:val="009C7703"/>
    <w:rsid w:val="009D2730"/>
    <w:rsid w:val="009F39FC"/>
    <w:rsid w:val="009F489E"/>
    <w:rsid w:val="00A249DD"/>
    <w:rsid w:val="00A2755E"/>
    <w:rsid w:val="00A452CB"/>
    <w:rsid w:val="00A54810"/>
    <w:rsid w:val="00A57335"/>
    <w:rsid w:val="00A6724E"/>
    <w:rsid w:val="00A67D8A"/>
    <w:rsid w:val="00A71CB9"/>
    <w:rsid w:val="00A871A1"/>
    <w:rsid w:val="00A95C12"/>
    <w:rsid w:val="00AB6F6A"/>
    <w:rsid w:val="00AC3AF3"/>
    <w:rsid w:val="00AF796C"/>
    <w:rsid w:val="00B06644"/>
    <w:rsid w:val="00B40DAD"/>
    <w:rsid w:val="00B47AE2"/>
    <w:rsid w:val="00B510F0"/>
    <w:rsid w:val="00B63545"/>
    <w:rsid w:val="00B6530E"/>
    <w:rsid w:val="00B9182C"/>
    <w:rsid w:val="00BA6794"/>
    <w:rsid w:val="00BF5856"/>
    <w:rsid w:val="00C0787D"/>
    <w:rsid w:val="00C1019D"/>
    <w:rsid w:val="00C24BA7"/>
    <w:rsid w:val="00C53B17"/>
    <w:rsid w:val="00C63F78"/>
    <w:rsid w:val="00CA1969"/>
    <w:rsid w:val="00CB1F94"/>
    <w:rsid w:val="00CC75B6"/>
    <w:rsid w:val="00CE5FFE"/>
    <w:rsid w:val="00CF659C"/>
    <w:rsid w:val="00D029CA"/>
    <w:rsid w:val="00D02AB8"/>
    <w:rsid w:val="00D04E2A"/>
    <w:rsid w:val="00D236CD"/>
    <w:rsid w:val="00D3332C"/>
    <w:rsid w:val="00D43A6F"/>
    <w:rsid w:val="00D555C6"/>
    <w:rsid w:val="00D83A88"/>
    <w:rsid w:val="00DA7BA0"/>
    <w:rsid w:val="00DB1C3F"/>
    <w:rsid w:val="00DC2B7C"/>
    <w:rsid w:val="00DD7C83"/>
    <w:rsid w:val="00DE1D74"/>
    <w:rsid w:val="00E06477"/>
    <w:rsid w:val="00E413EC"/>
    <w:rsid w:val="00E63C9A"/>
    <w:rsid w:val="00E7399D"/>
    <w:rsid w:val="00E76DCE"/>
    <w:rsid w:val="00E91C63"/>
    <w:rsid w:val="00E93CD8"/>
    <w:rsid w:val="00E96057"/>
    <w:rsid w:val="00EA42D8"/>
    <w:rsid w:val="00EB3B7E"/>
    <w:rsid w:val="00F1494A"/>
    <w:rsid w:val="00F53819"/>
    <w:rsid w:val="00F60795"/>
    <w:rsid w:val="00F6666E"/>
    <w:rsid w:val="00F677E7"/>
    <w:rsid w:val="00F85DF3"/>
    <w:rsid w:val="00F85E5A"/>
    <w:rsid w:val="00FA3F86"/>
    <w:rsid w:val="00FB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F6"/>
  </w:style>
  <w:style w:type="paragraph" w:styleId="1">
    <w:name w:val="heading 1"/>
    <w:basedOn w:val="a"/>
    <w:next w:val="a"/>
    <w:link w:val="10"/>
    <w:qFormat/>
    <w:rsid w:val="003C1DBC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DB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3C1D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38D"/>
  </w:style>
  <w:style w:type="paragraph" w:styleId="a5">
    <w:name w:val="footer"/>
    <w:basedOn w:val="a"/>
    <w:link w:val="a6"/>
    <w:uiPriority w:val="99"/>
    <w:unhideWhenUsed/>
    <w:rsid w:val="0048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38D"/>
  </w:style>
  <w:style w:type="paragraph" w:styleId="a7">
    <w:name w:val="List Paragraph"/>
    <w:basedOn w:val="a"/>
    <w:uiPriority w:val="34"/>
    <w:qFormat/>
    <w:rsid w:val="00351B08"/>
    <w:pPr>
      <w:ind w:left="720"/>
      <w:contextualSpacing/>
    </w:pPr>
  </w:style>
  <w:style w:type="table" w:styleId="a8">
    <w:name w:val="Table Grid"/>
    <w:basedOn w:val="a1"/>
    <w:uiPriority w:val="59"/>
    <w:rsid w:val="00BA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5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A57335"/>
  </w:style>
  <w:style w:type="paragraph" w:styleId="ab">
    <w:name w:val="Normal (Web)"/>
    <w:basedOn w:val="a"/>
    <w:uiPriority w:val="99"/>
    <w:unhideWhenUsed/>
    <w:rsid w:val="008C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1DB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DB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3C1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1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1D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C1DBC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C1D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C2B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C2B7C"/>
  </w:style>
  <w:style w:type="character" w:customStyle="1" w:styleId="FontStyle38">
    <w:name w:val="Font Style38"/>
    <w:basedOn w:val="a0"/>
    <w:uiPriority w:val="99"/>
    <w:rsid w:val="005B08DA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E4AB-7F44-43FE-8E88-F567951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Екатерина Анатольевна</dc:creator>
  <cp:lastModifiedBy>RePack by SPecialiST</cp:lastModifiedBy>
  <cp:revision>16</cp:revision>
  <cp:lastPrinted>2018-07-19T06:27:00Z</cp:lastPrinted>
  <dcterms:created xsi:type="dcterms:W3CDTF">2018-07-10T23:20:00Z</dcterms:created>
  <dcterms:modified xsi:type="dcterms:W3CDTF">2018-07-19T06:37:00Z</dcterms:modified>
</cp:coreProperties>
</file>