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61" w:rsidRPr="00E5014B" w:rsidRDefault="004F0B61" w:rsidP="004F0B61">
      <w:pPr>
        <w:jc w:val="center"/>
        <w:rPr>
          <w:rFonts w:eastAsia="Arial Unicode MS" w:cs="Arial Unicode MS"/>
          <w:b/>
          <w:color w:val="000000"/>
        </w:rPr>
      </w:pPr>
      <w:r w:rsidRPr="00E5014B">
        <w:rPr>
          <w:rFonts w:eastAsia="Arial Unicode MS" w:cs="Arial Unicode MS"/>
          <w:b/>
          <w:color w:val="000000"/>
        </w:rPr>
        <w:t>АДМИНИСТРАЦИЯ ГОРОДСКОГО ПОСЕЛЕНИЯ "ГОРОД БИКИН"</w:t>
      </w:r>
    </w:p>
    <w:p w:rsidR="004F0B61" w:rsidRPr="00E5014B" w:rsidRDefault="004F0B61" w:rsidP="004F0B61">
      <w:pPr>
        <w:jc w:val="center"/>
        <w:rPr>
          <w:rFonts w:eastAsia="Arial Unicode MS" w:cs="Arial Unicode MS"/>
          <w:b/>
          <w:color w:val="000000"/>
        </w:rPr>
      </w:pPr>
      <w:proofErr w:type="spellStart"/>
      <w:r w:rsidRPr="00E5014B">
        <w:rPr>
          <w:rFonts w:eastAsia="Arial Unicode MS" w:cs="Arial Unicode MS"/>
          <w:b/>
          <w:color w:val="000000"/>
        </w:rPr>
        <w:t>Бикинского</w:t>
      </w:r>
      <w:proofErr w:type="spellEnd"/>
      <w:r w:rsidRPr="00E5014B">
        <w:rPr>
          <w:rFonts w:eastAsia="Arial Unicode MS" w:cs="Arial Unicode MS"/>
          <w:b/>
          <w:color w:val="000000"/>
        </w:rPr>
        <w:t xml:space="preserve"> муниципального района Хабаровского края</w:t>
      </w:r>
    </w:p>
    <w:p w:rsidR="004F0B61" w:rsidRPr="00E5014B" w:rsidRDefault="004F0B61" w:rsidP="004F0B61">
      <w:pPr>
        <w:jc w:val="center"/>
        <w:rPr>
          <w:rFonts w:eastAsia="Arial Unicode MS" w:cs="Arial Unicode MS"/>
          <w:b/>
          <w:color w:val="000000"/>
        </w:rPr>
      </w:pPr>
      <w:r w:rsidRPr="00E5014B">
        <w:rPr>
          <w:rFonts w:eastAsia="Arial Unicode MS" w:cs="Arial Unicode MS"/>
          <w:b/>
          <w:color w:val="000000"/>
        </w:rPr>
        <w:t>ПОСТАНОВЛЕНИЕ</w:t>
      </w:r>
    </w:p>
    <w:p w:rsidR="004F0B61" w:rsidRPr="00E5014B" w:rsidRDefault="004F0B61" w:rsidP="004F0B61">
      <w:pPr>
        <w:jc w:val="center"/>
        <w:rPr>
          <w:rFonts w:eastAsia="Arial Unicode MS" w:cs="Arial Unicode MS"/>
          <w:color w:val="000000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4F0B61" w:rsidRPr="00E5014B" w:rsidTr="00307435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B61" w:rsidRPr="00E5014B" w:rsidRDefault="004F0B61" w:rsidP="00307435">
            <w:pPr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30</w:t>
            </w:r>
            <w:r w:rsidRPr="00E5014B">
              <w:rPr>
                <w:rFonts w:eastAsia="Arial Unicode MS" w:cs="Arial Unicode MS"/>
                <w:b/>
                <w:color w:val="000000"/>
              </w:rPr>
              <w:t>.0</w:t>
            </w:r>
            <w:r>
              <w:rPr>
                <w:rFonts w:eastAsia="Arial Unicode MS" w:cs="Arial Unicode MS"/>
                <w:b/>
                <w:color w:val="000000"/>
              </w:rPr>
              <w:t>7</w:t>
            </w:r>
            <w:r w:rsidRPr="00E5014B">
              <w:rPr>
                <w:rFonts w:eastAsia="Arial Unicode MS" w:cs="Arial Unicode MS"/>
                <w:b/>
                <w:color w:val="000000"/>
              </w:rPr>
              <w:t>.2018</w:t>
            </w:r>
          </w:p>
        </w:tc>
        <w:tc>
          <w:tcPr>
            <w:tcW w:w="484" w:type="dxa"/>
          </w:tcPr>
          <w:p w:rsidR="004F0B61" w:rsidRPr="00E5014B" w:rsidRDefault="004F0B61" w:rsidP="00307435">
            <w:pPr>
              <w:rPr>
                <w:rFonts w:eastAsia="Arial Unicode MS" w:cs="Arial Unicode MS"/>
                <w:b/>
                <w:color w:val="000000"/>
              </w:rPr>
            </w:pPr>
            <w:r w:rsidRPr="00E5014B">
              <w:rPr>
                <w:rFonts w:eastAsia="Arial Unicode MS" w:cs="Arial Unicode MS"/>
                <w:b/>
                <w:color w:val="000000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B61" w:rsidRPr="00E5014B" w:rsidRDefault="004F0B61" w:rsidP="00307435">
            <w:pPr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97</w:t>
            </w:r>
          </w:p>
        </w:tc>
      </w:tr>
    </w:tbl>
    <w:p w:rsidR="00D56E3D" w:rsidRPr="004F0B61" w:rsidRDefault="004F0B61" w:rsidP="004F0B61">
      <w:pPr>
        <w:widowControl w:val="0"/>
        <w:autoSpaceDE w:val="0"/>
        <w:autoSpaceDN w:val="0"/>
        <w:adjustRightInd w:val="0"/>
        <w:spacing w:line="240" w:lineRule="exact"/>
        <w:rPr>
          <w:rFonts w:eastAsia="Arial Unicode MS" w:cs="Arial Unicode MS"/>
          <w:color w:val="000000"/>
        </w:rPr>
      </w:pPr>
      <w:r w:rsidRPr="00E5014B">
        <w:rPr>
          <w:rFonts w:eastAsia="Arial Unicode MS" w:cs="Arial Unicode MS"/>
          <w:b/>
          <w:color w:val="000000"/>
        </w:rPr>
        <w:t xml:space="preserve">                          г. Бикин</w:t>
      </w:r>
    </w:p>
    <w:p w:rsidR="00D56E3D" w:rsidRDefault="00D56E3D" w:rsidP="00D56E3D">
      <w:pPr>
        <w:spacing w:line="240" w:lineRule="exact"/>
        <w:jc w:val="both"/>
        <w:rPr>
          <w:sz w:val="28"/>
          <w:szCs w:val="28"/>
        </w:rPr>
      </w:pPr>
    </w:p>
    <w:p w:rsidR="00D56E3D" w:rsidRDefault="00D56E3D" w:rsidP="00D56E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городского поселения «Город Бикин» за I квартал 2018 года</w:t>
      </w:r>
    </w:p>
    <w:p w:rsidR="00D56E3D" w:rsidRDefault="00D56E3D" w:rsidP="00D56E3D">
      <w:pPr>
        <w:pStyle w:val="3"/>
        <w:spacing w:line="240" w:lineRule="exact"/>
        <w:rPr>
          <w:b w:val="0"/>
        </w:rPr>
      </w:pPr>
    </w:p>
    <w:p w:rsidR="00D56E3D" w:rsidRDefault="00D56E3D" w:rsidP="00D56E3D">
      <w:pPr>
        <w:spacing w:line="240" w:lineRule="exact"/>
        <w:rPr>
          <w:sz w:val="28"/>
          <w:szCs w:val="28"/>
        </w:rPr>
      </w:pPr>
    </w:p>
    <w:p w:rsidR="00D56E3D" w:rsidRDefault="00D56E3D" w:rsidP="00D56E3D">
      <w:pPr>
        <w:spacing w:line="240" w:lineRule="exact"/>
        <w:rPr>
          <w:sz w:val="28"/>
          <w:szCs w:val="28"/>
        </w:rPr>
      </w:pPr>
    </w:p>
    <w:p w:rsidR="00D56E3D" w:rsidRDefault="00D56E3D" w:rsidP="00D56E3D">
      <w:pPr>
        <w:pStyle w:val="a6"/>
        <w:spacing w:after="0"/>
        <w:ind w:firstLine="708"/>
        <w:jc w:val="both"/>
        <w:rPr>
          <w:sz w:val="28"/>
          <w:szCs w:val="28"/>
        </w:rPr>
      </w:pPr>
      <w:r w:rsidRPr="004E6C9E">
        <w:rPr>
          <w:sz w:val="28"/>
          <w:szCs w:val="28"/>
        </w:rPr>
        <w:t>В соответствии с пунктом 5 статьи 264</w:t>
      </w:r>
      <w:bookmarkStart w:id="0" w:name="_GoBack"/>
      <w:r w:rsidR="00CA7AC6" w:rsidRPr="00CA7AC6">
        <w:rPr>
          <w:sz w:val="28"/>
          <w:szCs w:val="28"/>
        </w:rPr>
        <w:t>.2</w:t>
      </w:r>
      <w:bookmarkEnd w:id="0"/>
      <w:r w:rsidRPr="004E6C9E">
        <w:rPr>
          <w:sz w:val="28"/>
          <w:szCs w:val="28"/>
        </w:rPr>
        <w:t xml:space="preserve"> Бюджетного кодекса Российской Федерации, статьей </w:t>
      </w:r>
      <w:r>
        <w:rPr>
          <w:sz w:val="28"/>
          <w:szCs w:val="28"/>
        </w:rPr>
        <w:t>28</w:t>
      </w:r>
      <w:r w:rsidRPr="004E6C9E">
        <w:rPr>
          <w:sz w:val="28"/>
          <w:szCs w:val="28"/>
        </w:rPr>
        <w:t xml:space="preserve"> Положения о бюджетном процессе в городском поселении </w:t>
      </w:r>
      <w:r>
        <w:rPr>
          <w:sz w:val="28"/>
          <w:szCs w:val="28"/>
        </w:rPr>
        <w:t>«</w:t>
      </w:r>
      <w:r w:rsidRPr="004E6C9E">
        <w:rPr>
          <w:sz w:val="28"/>
          <w:szCs w:val="28"/>
        </w:rPr>
        <w:t>Город Бикин</w:t>
      </w:r>
      <w:r>
        <w:rPr>
          <w:sz w:val="28"/>
          <w:szCs w:val="28"/>
        </w:rPr>
        <w:t>»</w:t>
      </w:r>
      <w:r w:rsidRPr="004E6C9E">
        <w:rPr>
          <w:sz w:val="28"/>
          <w:szCs w:val="28"/>
        </w:rPr>
        <w:t xml:space="preserve">, утвержденного решением Совета депутатов городского поселения </w:t>
      </w:r>
      <w:r>
        <w:rPr>
          <w:sz w:val="28"/>
          <w:szCs w:val="28"/>
        </w:rPr>
        <w:t>«</w:t>
      </w:r>
      <w:r w:rsidRPr="004E6C9E">
        <w:rPr>
          <w:sz w:val="28"/>
          <w:szCs w:val="28"/>
        </w:rPr>
        <w:t>Город Бикин</w:t>
      </w:r>
      <w:r>
        <w:rPr>
          <w:sz w:val="28"/>
          <w:szCs w:val="28"/>
        </w:rPr>
        <w:t>»</w:t>
      </w:r>
      <w:r w:rsidRPr="004E6C9E">
        <w:rPr>
          <w:sz w:val="28"/>
          <w:szCs w:val="28"/>
        </w:rPr>
        <w:t xml:space="preserve"> от 1</w:t>
      </w:r>
      <w:r>
        <w:rPr>
          <w:sz w:val="28"/>
          <w:szCs w:val="28"/>
        </w:rPr>
        <w:t>9</w:t>
      </w:r>
      <w:r w:rsidRPr="004E6C9E">
        <w:rPr>
          <w:sz w:val="28"/>
          <w:szCs w:val="28"/>
        </w:rPr>
        <w:t>.1</w:t>
      </w:r>
      <w:r>
        <w:rPr>
          <w:sz w:val="28"/>
          <w:szCs w:val="28"/>
        </w:rPr>
        <w:t xml:space="preserve">0.2016 </w:t>
      </w:r>
      <w:r w:rsidRPr="004E6C9E">
        <w:rPr>
          <w:sz w:val="28"/>
          <w:szCs w:val="28"/>
        </w:rPr>
        <w:t>№</w:t>
      </w:r>
      <w:r>
        <w:rPr>
          <w:sz w:val="28"/>
          <w:szCs w:val="28"/>
        </w:rPr>
        <w:t xml:space="preserve"> 24, администрация городского поселения «Город Бикин» </w:t>
      </w:r>
    </w:p>
    <w:p w:rsidR="00D56E3D" w:rsidRPr="004E6C9E" w:rsidRDefault="00D56E3D" w:rsidP="00D56E3D">
      <w:pPr>
        <w:pStyle w:val="a6"/>
        <w:spacing w:after="0"/>
        <w:jc w:val="both"/>
        <w:rPr>
          <w:sz w:val="28"/>
          <w:szCs w:val="28"/>
        </w:rPr>
      </w:pPr>
      <w:r w:rsidRPr="004E6C9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4E6C9E">
        <w:rPr>
          <w:sz w:val="28"/>
          <w:szCs w:val="28"/>
        </w:rPr>
        <w:t>:</w:t>
      </w:r>
    </w:p>
    <w:p w:rsidR="00D56E3D" w:rsidRPr="00902D96" w:rsidRDefault="00D56E3D" w:rsidP="00D56E3D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4E6C9E">
        <w:rPr>
          <w:sz w:val="28"/>
          <w:szCs w:val="28"/>
        </w:rPr>
        <w:t>прилагаемый отчет об исполнении бюджета городского</w:t>
      </w:r>
      <w:r w:rsidRPr="00902D9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902D96">
        <w:rPr>
          <w:sz w:val="28"/>
          <w:szCs w:val="28"/>
        </w:rPr>
        <w:t>Город Бикин</w:t>
      </w:r>
      <w:r>
        <w:rPr>
          <w:sz w:val="28"/>
          <w:szCs w:val="28"/>
        </w:rPr>
        <w:t>»</w:t>
      </w:r>
      <w:r w:rsidRPr="00902D96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I квартал 2018</w:t>
      </w:r>
      <w:r w:rsidRPr="00902D96">
        <w:rPr>
          <w:sz w:val="28"/>
          <w:szCs w:val="28"/>
        </w:rPr>
        <w:t xml:space="preserve"> года.</w:t>
      </w:r>
    </w:p>
    <w:p w:rsidR="00D56E3D" w:rsidRPr="00902D96" w:rsidRDefault="00D56E3D" w:rsidP="00D56E3D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 w:rsidRPr="00902D96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нансовому отделу (Павленко Н.В.) направить отчет </w:t>
      </w:r>
      <w:r w:rsidRPr="00902D96">
        <w:rPr>
          <w:sz w:val="28"/>
          <w:szCs w:val="28"/>
        </w:rPr>
        <w:t xml:space="preserve">об исполнении бюджета городского поселения </w:t>
      </w:r>
      <w:r>
        <w:rPr>
          <w:sz w:val="28"/>
          <w:szCs w:val="28"/>
        </w:rPr>
        <w:t>«</w:t>
      </w:r>
      <w:r w:rsidRPr="00902D96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902D96">
        <w:rPr>
          <w:sz w:val="28"/>
          <w:szCs w:val="28"/>
        </w:rPr>
        <w:t xml:space="preserve"> Бикин</w:t>
      </w:r>
      <w:r>
        <w:rPr>
          <w:sz w:val="28"/>
          <w:szCs w:val="28"/>
        </w:rPr>
        <w:t>»</w:t>
      </w:r>
      <w:r w:rsidRPr="00902D96">
        <w:rPr>
          <w:sz w:val="28"/>
          <w:szCs w:val="28"/>
        </w:rPr>
        <w:t xml:space="preserve"> за </w:t>
      </w:r>
      <w:r>
        <w:rPr>
          <w:sz w:val="28"/>
          <w:szCs w:val="28"/>
        </w:rPr>
        <w:t>I квартал 2018</w:t>
      </w:r>
      <w:r w:rsidRPr="00902D96">
        <w:rPr>
          <w:sz w:val="28"/>
          <w:szCs w:val="28"/>
        </w:rPr>
        <w:t xml:space="preserve"> года в Совет депутатов городского поселения </w:t>
      </w:r>
      <w:r>
        <w:rPr>
          <w:sz w:val="28"/>
          <w:szCs w:val="28"/>
        </w:rPr>
        <w:t>«</w:t>
      </w:r>
      <w:r w:rsidRPr="00902D96">
        <w:rPr>
          <w:sz w:val="28"/>
          <w:szCs w:val="28"/>
        </w:rPr>
        <w:t>Город Бикин</w:t>
      </w:r>
      <w:r>
        <w:rPr>
          <w:sz w:val="28"/>
          <w:szCs w:val="28"/>
        </w:rPr>
        <w:t>»</w:t>
      </w:r>
      <w:r w:rsidRPr="00902D96">
        <w:rPr>
          <w:sz w:val="28"/>
          <w:szCs w:val="28"/>
        </w:rPr>
        <w:t>.</w:t>
      </w:r>
    </w:p>
    <w:p w:rsidR="00D56E3D" w:rsidRPr="00902D96" w:rsidRDefault="00D56E3D" w:rsidP="00D56E3D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 w:rsidRPr="00902D96">
        <w:rPr>
          <w:sz w:val="28"/>
          <w:szCs w:val="28"/>
        </w:rPr>
        <w:t>Общему отделу (</w:t>
      </w:r>
      <w:proofErr w:type="gramStart"/>
      <w:r>
        <w:rPr>
          <w:sz w:val="28"/>
          <w:szCs w:val="28"/>
        </w:rPr>
        <w:t>Такова</w:t>
      </w:r>
      <w:proofErr w:type="gramEnd"/>
      <w:r>
        <w:rPr>
          <w:sz w:val="28"/>
          <w:szCs w:val="28"/>
        </w:rPr>
        <w:t xml:space="preserve"> О.В.</w:t>
      </w:r>
      <w:r w:rsidRPr="00902D96">
        <w:rPr>
          <w:sz w:val="28"/>
          <w:szCs w:val="28"/>
        </w:rPr>
        <w:t xml:space="preserve">) опубликовать настоящее постановление </w:t>
      </w:r>
      <w:r>
        <w:rPr>
          <w:sz w:val="28"/>
          <w:szCs w:val="28"/>
        </w:rPr>
        <w:t>в установленном порядке</w:t>
      </w:r>
      <w:r w:rsidRPr="00902D96">
        <w:rPr>
          <w:sz w:val="28"/>
          <w:szCs w:val="28"/>
        </w:rPr>
        <w:t>.</w:t>
      </w:r>
    </w:p>
    <w:p w:rsidR="00D56E3D" w:rsidRDefault="00D56E3D" w:rsidP="00D56E3D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Настоящее п</w:t>
      </w:r>
      <w:r w:rsidRPr="00902D96">
        <w:rPr>
          <w:sz w:val="28"/>
          <w:szCs w:val="28"/>
        </w:rPr>
        <w:t>остановление</w:t>
      </w:r>
      <w:r w:rsidRPr="00902D96">
        <w:rPr>
          <w:rFonts w:ascii="Times New Roman CYR" w:hAnsi="Times New Roman CYR" w:cs="Times New Roman CYR"/>
          <w:sz w:val="28"/>
          <w:szCs w:val="28"/>
        </w:rPr>
        <w:t xml:space="preserve"> вступает в силу </w:t>
      </w:r>
      <w:r>
        <w:rPr>
          <w:rFonts w:ascii="Times New Roman CYR" w:hAnsi="Times New Roman CYR" w:cs="Times New Roman CYR"/>
          <w:sz w:val="28"/>
          <w:szCs w:val="28"/>
        </w:rPr>
        <w:t>после его</w:t>
      </w:r>
      <w:r w:rsidRPr="00902D96">
        <w:rPr>
          <w:rFonts w:ascii="Times New Roman CYR" w:hAnsi="Times New Roman CYR" w:cs="Times New Roman CYR"/>
          <w:sz w:val="28"/>
          <w:szCs w:val="28"/>
        </w:rPr>
        <w:t xml:space="preserve"> официального опубликования.</w:t>
      </w:r>
    </w:p>
    <w:p w:rsidR="00D56E3D" w:rsidRDefault="00D56E3D" w:rsidP="00D56E3D">
      <w:pPr>
        <w:pStyle w:val="a6"/>
        <w:tabs>
          <w:tab w:val="left" w:pos="1134"/>
        </w:tabs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E3D" w:rsidRDefault="00D56E3D" w:rsidP="00D56E3D">
      <w:pPr>
        <w:pStyle w:val="a6"/>
        <w:tabs>
          <w:tab w:val="left" w:pos="1134"/>
        </w:tabs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6E3D" w:rsidRDefault="00D56E3D" w:rsidP="00D56E3D">
      <w:pPr>
        <w:pStyle w:val="a6"/>
        <w:tabs>
          <w:tab w:val="left" w:pos="1134"/>
        </w:tabs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2F7E" w:rsidRDefault="00D56E3D" w:rsidP="00D56E3D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</w:t>
      </w:r>
      <w:r w:rsidRPr="00BB6888">
        <w:rPr>
          <w:sz w:val="28"/>
          <w:szCs w:val="28"/>
        </w:rPr>
        <w:t>ав</w:t>
      </w:r>
      <w:r>
        <w:rPr>
          <w:sz w:val="28"/>
          <w:szCs w:val="28"/>
        </w:rPr>
        <w:t>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Мануйлова</w:t>
      </w:r>
    </w:p>
    <w:p w:rsidR="007F6232" w:rsidRDefault="007F62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6232" w:rsidRDefault="007F6232" w:rsidP="00D56E3D">
      <w:pPr>
        <w:sectPr w:rsidR="007F6232" w:rsidSect="00824BB0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3" w:type="dxa"/>
        <w:tblLook w:val="04A0"/>
      </w:tblPr>
      <w:tblGrid>
        <w:gridCol w:w="5320"/>
        <w:gridCol w:w="1360"/>
        <w:gridCol w:w="2440"/>
        <w:gridCol w:w="2020"/>
        <w:gridCol w:w="2020"/>
        <w:gridCol w:w="2020"/>
      </w:tblGrid>
      <w:tr w:rsidR="007F6232" w:rsidTr="007F6232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F6232" w:rsidTr="007F6232">
        <w:trPr>
          <w:trHeight w:val="282"/>
        </w:trPr>
        <w:tc>
          <w:tcPr>
            <w:tcW w:w="1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232" w:rsidTr="007F623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7F6232" w:rsidTr="007F623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 1 апреля 2018 г.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7F6232" w:rsidTr="007F623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01.04.2018</w:t>
            </w:r>
          </w:p>
        </w:tc>
      </w:tr>
      <w:tr w:rsidR="007F6232" w:rsidTr="007F623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232" w:rsidTr="007F6232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4762F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городского поселения "Город Бикин" </w:t>
            </w:r>
          </w:p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Бикинского муниципального района Хабаровского края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232" w:rsidTr="007F6232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 городских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 w:rsidP="00490D5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08609</w:t>
            </w:r>
            <w:r w:rsidR="00490D5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490D5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</w:tr>
      <w:tr w:rsidR="007F6232" w:rsidTr="007F623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232" w:rsidTr="007F623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7F6232" w:rsidTr="00490D5D">
        <w:trPr>
          <w:trHeight w:val="282"/>
        </w:trPr>
        <w:tc>
          <w:tcPr>
            <w:tcW w:w="151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7F6232" w:rsidTr="00490D5D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232" w:rsidRDefault="007F6232" w:rsidP="00490D5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232" w:rsidRDefault="007F6232" w:rsidP="00490D5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232" w:rsidRDefault="007F6232" w:rsidP="00490D5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232" w:rsidRDefault="007F6232" w:rsidP="00490D5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232" w:rsidRDefault="007F6232" w:rsidP="00490D5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232" w:rsidRDefault="007F6232" w:rsidP="00490D5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F6232" w:rsidTr="00490D5D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232" w:rsidTr="00490D5D">
        <w:trPr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232" w:rsidTr="00490D5D">
        <w:trPr>
          <w:trHeight w:val="28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F6232" w:rsidTr="00490D5D">
        <w:trPr>
          <w:trHeight w:val="34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92 324 730,00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14 087 638,71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78 237 091,29</w:t>
            </w:r>
          </w:p>
        </w:tc>
      </w:tr>
      <w:tr w:rsidR="007F6232" w:rsidTr="00490D5D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2 372 710,00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562 327,72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2 372 710,00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562 327,72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2 372 710,00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562 327,72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перераспределению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885 050,00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231 669,88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653 380,12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перераспределению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6 790,00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1 561,71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5 228,29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1 480 870,00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377 370,04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1 103 499,96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перераспределению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-48 273,91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58 065 200,00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11 942 472,28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43 453 700,00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9 764 341,59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43 453 700,00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9 764 341,59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43 371 000,00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9 757 279,60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43 371 000,00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9 705 798,67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33 665 201,33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43 544,55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7 940,50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182 1 01 02010 01 4000 110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-4,12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1298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6 496,90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1298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6 029,60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30 270,40</w:t>
            </w:r>
          </w:p>
        </w:tc>
      </w:tr>
      <w:tr w:rsidR="007F6232" w:rsidTr="00490D5D">
        <w:trPr>
          <w:trHeight w:val="1298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1298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464,57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565,09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 полученных физическими лицами в соотве</w:t>
            </w:r>
            <w:r w:rsidR="00490D5D">
              <w:rPr>
                <w:rFonts w:ascii="Arial CYR" w:hAnsi="Arial CYR" w:cs="Arial CYR"/>
                <w:color w:val="000000"/>
                <w:sz w:val="16"/>
                <w:szCs w:val="16"/>
              </w:rPr>
              <w:t>т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46 010,00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</w:t>
            </w:r>
            <w:r w:rsidR="00490D5D">
              <w:rPr>
                <w:rFonts w:ascii="Arial CYR" w:hAnsi="Arial CYR" w:cs="Arial CYR"/>
                <w:color w:val="000000"/>
                <w:sz w:val="16"/>
                <w:szCs w:val="16"/>
              </w:rPr>
              <w:t>т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2 770 700,00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538 941,84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182 1 05 01000 00 0000 110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2 733 600,00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538 931,84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2 294 700,00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408 541,41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2 294 700,00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408 542,80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2 294 700,00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405 647,78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1 889 052,22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2 085,02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182 1 05 01011 01 3000 110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182 1 05 01012 01 0000 110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-1,39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 w:rsidP="00490D5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182 1 05 01012 01 1000 110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-1,39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130 390,43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97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130 390,43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438 900,00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126 377,74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312 522,26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4 012,69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37 090,00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11 840 800,00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1 639 188,85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1 752 000,00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98 934,26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182 1 06 01030 13 0000 110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1 752 000,00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98 934,26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182 1 06 01030 13 1000 110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1 752 000,00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91 380,96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1 660 619,04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182 1 06 01030 13 2100 110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7 553,30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182 1 06 04000 02 0000 110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6 738 500,00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788 694,81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415 900,00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65 098,71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182 1 06 04011 02 1000 110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415 900,00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63 918,59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351 981,41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182 1 06 04011 02 2100 110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1 125,78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182 1 06 04011 02 4000 110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54,34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6 322 600,00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723 596,10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182 1 06 04012 02 1000 110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6 322 600,00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691 183,05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5 631 416,95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182 1 06 04012 02 2100 110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32 413,05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3 350 300,00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751 559,78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2 881 260,00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705 446,72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182 1 06 06033 13 0000 110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2 881 260,00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705 446,72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182 1 06 06033 13 1000 110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2 881 260,00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705 275,12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2 175 984,88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182 1 06 06033 13 2100 110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21,60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182 1 06 06033 13 3000 110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469 040,00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46 113,06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182 1 06 06043 13 0000 110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469 040,00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46 113,06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182 1 06 06043 13 1000 110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469 040,00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42 953,12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426 086,88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182 1 06 06043 13 2100 110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3 159,94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408 1 00 00000 00 0000 000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4 939 950,00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1 436 158,71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4 047 200,00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779 386,39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10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408 1 11 05000 00 0000 120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2 498 200,00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514 735,64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408 1 11 05010 00 0000 120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394 417,06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966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408 1 11 05013 13 0000 120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394 417,06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1 155 582,94</w:t>
            </w:r>
          </w:p>
        </w:tc>
      </w:tr>
      <w:tr w:rsidR="007F6232" w:rsidTr="00490D5D">
        <w:trPr>
          <w:trHeight w:val="98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408 1 11 05020 00 0000 120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285 700,00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136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408 1 11 05025 13 0000 120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285 700,00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285 700,00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408 1 11 05070 00 0000 120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662 500,00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120 318,58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408 1 11 05075 13 0000 120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662 500,00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120 318,58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542 181,42</w:t>
            </w:r>
          </w:p>
        </w:tc>
      </w:tr>
      <w:tr w:rsidR="007F6232" w:rsidTr="00490D5D">
        <w:trPr>
          <w:trHeight w:val="98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408 1 11 09000 00 0000 120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1 549 000,00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264 650,75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10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408 1 11 09040 00 0000 120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1 549 000,00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264 650,75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1027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408 1 11 09045 13 0000 120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1 549 000,00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264 650,75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1 284 349,25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408 1 13 00000 00 0000 000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6 674,70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408 1 13 02000 00 0000 130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6 674,70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408 1 13 02990 00 0000 130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6 674,70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408 1 13 02995 13 0000 130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6 674,70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75,30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408 1 14 00000 00 0000 000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718 000,00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482 944,48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97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408 1 14 02000 00 0000 000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440 502,52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408 1 14 02050 13 0000 410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440 502,52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10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408 1 14 02053 13 0000 410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440 502,52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157 497,48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408 1 14 06000 00 0000 430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42 441,96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408 1 14 06010 00 0000 430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42 441,96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408 1 14 06013 13 0000 430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42 441,96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77 558,04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408 1 16 00000 00 0000 000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167 153,14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64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408 1 16 33000 00 0000 140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167 153,14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86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408 1 16 33050 13 0000 140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167 153,14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846,86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408 2 00 00000 00 0000 000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26 946 870,00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146 680,00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408 2 02 00000 00 0000 000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26 946 870,00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146 680,00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408 2 02 10000 00 0000 151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577 990,00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144 480,00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408 2 02 15001 00 0000 151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577 990,00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144 480,00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408 2 02 15001 13 0000 151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577 990,00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144 480,00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433 510,00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408 2 02 20000 00 0000 151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408 2 02 29999 00 0000 151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408 2 02 29999 13 0000 151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408 2 02 30000 00 0000 151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408 2 02 30024 00 0000 151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408 2 02 30024 13 0000 151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408 2 02 40000 00 0000 151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408 2 02 49999 00 0000 151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232" w:rsidRDefault="007F623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408 2 02 49999 13 0000 151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232" w:rsidRDefault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</w:tr>
    </w:tbl>
    <w:p w:rsidR="007F6232" w:rsidRDefault="007F6232" w:rsidP="00D56E3D"/>
    <w:p w:rsidR="0068758D" w:rsidRDefault="0068758D">
      <w:r>
        <w:br w:type="page"/>
      </w:r>
    </w:p>
    <w:tbl>
      <w:tblPr>
        <w:tblW w:w="15540" w:type="dxa"/>
        <w:tblInd w:w="93" w:type="dxa"/>
        <w:tblLook w:val="04A0"/>
      </w:tblPr>
      <w:tblGrid>
        <w:gridCol w:w="5320"/>
        <w:gridCol w:w="1360"/>
        <w:gridCol w:w="2407"/>
        <w:gridCol w:w="393"/>
        <w:gridCol w:w="1734"/>
        <w:gridCol w:w="286"/>
        <w:gridCol w:w="1698"/>
        <w:gridCol w:w="322"/>
        <w:gridCol w:w="1663"/>
        <w:gridCol w:w="357"/>
      </w:tblGrid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23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23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23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23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23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23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490D5D" w:rsidP="007F62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с.2</w:t>
            </w:r>
            <w:r w:rsidR="007F6232" w:rsidRPr="007F623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F6232" w:rsidRPr="007F6232" w:rsidTr="00490D5D">
        <w:trPr>
          <w:gridAfter w:val="1"/>
          <w:wAfter w:w="357" w:type="dxa"/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232" w:rsidRPr="007F6232" w:rsidTr="00490D5D">
        <w:trPr>
          <w:gridAfter w:val="1"/>
          <w:wAfter w:w="357" w:type="dxa"/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96 970 102,44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10 461 626,84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86 508 475,60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408 0102 81 1 00 01010 000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1 432 430,00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469 972,37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962 457,63</w:t>
            </w:r>
          </w:p>
        </w:tc>
      </w:tr>
      <w:tr w:rsidR="007F6232" w:rsidRPr="007F6232" w:rsidTr="00490D5D">
        <w:trPr>
          <w:gridAfter w:val="1"/>
          <w:wAfter w:w="357" w:type="dxa"/>
          <w:trHeight w:val="85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408 0102 81 1 00 01010 100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1 432 430,00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469 972,37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962 457,63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408 0102 81 1 00 01010 120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1 432 430,00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469 972,37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962 457,63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408 0102 81 1 00 01010 121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1 100 180,00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393 753,37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706 426,63</w:t>
            </w:r>
          </w:p>
        </w:tc>
      </w:tr>
      <w:tr w:rsidR="007F6232" w:rsidRPr="007F6232" w:rsidTr="00490D5D">
        <w:trPr>
          <w:gridAfter w:val="1"/>
          <w:wAfter w:w="357" w:type="dxa"/>
          <w:trHeight w:val="69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408 0102 81 1 00 01010 129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332 250,00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76 219,00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256 031,00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408 0103 82 2 00 01010 000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317 320,00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68 994,98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248 325,02</w:t>
            </w:r>
          </w:p>
        </w:tc>
      </w:tr>
      <w:tr w:rsidR="007F6232" w:rsidRPr="007F6232" w:rsidTr="00490D5D">
        <w:trPr>
          <w:gridAfter w:val="1"/>
          <w:wAfter w:w="357" w:type="dxa"/>
          <w:trHeight w:val="82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408 0103 82 2 00 01010 100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317 320,00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68 994,98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248 325,02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408 0103 82 2 00 01010 120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317 320,00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68 994,98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248 325,02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408 0103 82 2 00 01010 121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243 720,00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57 432,00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186 288,00</w:t>
            </w:r>
          </w:p>
        </w:tc>
      </w:tr>
      <w:tr w:rsidR="007F6232" w:rsidRPr="007F6232" w:rsidTr="00490D5D">
        <w:trPr>
          <w:gridAfter w:val="1"/>
          <w:wAfter w:w="357" w:type="dxa"/>
          <w:trHeight w:val="53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408 0103 82 2 00 01010 129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73 600,00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11 562,98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62 037,02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408 0103 82 2 00 01020 000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40 010,00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408 0103 82 2 00 01020 200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40 010,00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408 0103 82 2 00 01020 240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40 010,00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408 0103 82 2 00 01020 244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40 010,00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408 0103 83 2 00 01030 000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757 790,00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20 088,80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737 701,20</w:t>
            </w:r>
          </w:p>
        </w:tc>
      </w:tr>
      <w:tr w:rsidR="007F6232" w:rsidRPr="007F6232" w:rsidTr="00490D5D">
        <w:trPr>
          <w:gridAfter w:val="1"/>
          <w:wAfter w:w="357" w:type="dxa"/>
          <w:trHeight w:val="80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408 0103 83 2 00 01030 100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757 790,00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20 088,80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737 701,20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408 0103 83 2 00 01030 120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757 790,00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20 088,80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737 701,20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408 0103 83 2 00 01030 121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582 020,00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20 088,80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561 931,20</w:t>
            </w:r>
          </w:p>
        </w:tc>
      </w:tr>
      <w:tr w:rsidR="007F6232" w:rsidRPr="007F6232" w:rsidTr="00490D5D">
        <w:trPr>
          <w:gridAfter w:val="1"/>
          <w:wAfter w:w="357" w:type="dxa"/>
          <w:trHeight w:val="61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408 0103 83 2 00 01030 129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175 770,00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175 770,00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t>Мероприятия в области развития муниципальной службы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408 0104 11 0 00 01040 000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408 0104 11 0 00 01040 200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408 0104 11 0 00 01040 240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408 0104 11 0 00 01040 244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20 473 063,00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4 435 854,12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16 037 208,88</w:t>
            </w:r>
          </w:p>
        </w:tc>
      </w:tr>
      <w:tr w:rsidR="007F6232" w:rsidRPr="007F6232" w:rsidTr="00490D5D">
        <w:trPr>
          <w:gridAfter w:val="1"/>
          <w:wAfter w:w="357" w:type="dxa"/>
          <w:trHeight w:val="7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408 0104 84 2 00 01010 100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20 473 063,00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4 435 854,12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16 037 208,88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408 0104 84 2 00 01010 120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20 473 063,00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4 435 854,12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16 037 208,88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408 0104 84 2 00 01010 121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15 724 323,00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3 694 631,35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12 029 691,65</w:t>
            </w:r>
          </w:p>
        </w:tc>
      </w:tr>
      <w:tr w:rsidR="007F6232" w:rsidRPr="007F6232" w:rsidTr="00490D5D">
        <w:trPr>
          <w:gridAfter w:val="1"/>
          <w:wAfter w:w="357" w:type="dxa"/>
          <w:trHeight w:val="587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408 0104 84 2 00 01010 129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4 748 740,00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741 222,77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4 007 517,23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2 019 180,00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503 417,33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1 515 762,67</w:t>
            </w:r>
          </w:p>
        </w:tc>
      </w:tr>
      <w:tr w:rsidR="007F6232" w:rsidRPr="007F6232" w:rsidTr="00490D5D">
        <w:trPr>
          <w:gridAfter w:val="1"/>
          <w:wAfter w:w="357" w:type="dxa"/>
          <w:trHeight w:val="70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408 0104 84 2 00 01020 100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5 785,26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26 214,74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(Расходы на выплаты персоналу государственных (муниципальных) органов)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408 0104 84 2 00 01020 120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5 785,26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26 214,74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408 0104 84 2 00 01020 122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5 785,26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26 214,74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1 978 180,00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497 632,07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1 480 547,93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1 978 180,00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497 632,07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1 480 547,93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1 978 180,00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497 632,07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1 480 547,93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408 0104 84 2 00 01020 800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408 0104 84 2 00 01020 850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408 0104 84 2 00 01020 853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13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t xml:space="preserve">Закон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органов </w:t>
            </w:r>
            <w:proofErr w:type="spellStart"/>
            <w:r w:rsidRPr="007F6232">
              <w:rPr>
                <w:rFonts w:ascii="Arial" w:hAnsi="Arial" w:cs="Arial"/>
                <w:sz w:val="16"/>
                <w:szCs w:val="16"/>
              </w:rPr>
              <w:t>гос</w:t>
            </w:r>
            <w:proofErr w:type="gramStart"/>
            <w:r w:rsidRPr="007F6232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7F6232">
              <w:rPr>
                <w:rFonts w:ascii="Arial" w:hAnsi="Arial" w:cs="Arial"/>
                <w:sz w:val="16"/>
                <w:szCs w:val="16"/>
              </w:rPr>
              <w:t>ласти</w:t>
            </w:r>
            <w:proofErr w:type="spellEnd"/>
            <w:r w:rsidRPr="007F62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F6232">
              <w:rPr>
                <w:rFonts w:ascii="Arial" w:hAnsi="Arial" w:cs="Arial"/>
                <w:sz w:val="16"/>
                <w:szCs w:val="16"/>
              </w:rPr>
              <w:t>края,гос.органов</w:t>
            </w:r>
            <w:proofErr w:type="spellEnd"/>
            <w:r w:rsidRPr="007F6232">
              <w:rPr>
                <w:rFonts w:ascii="Arial" w:hAnsi="Arial" w:cs="Arial"/>
                <w:sz w:val="16"/>
                <w:szCs w:val="16"/>
              </w:rPr>
              <w:t xml:space="preserve"> края и краевых гос. учреждений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ОП320 000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ОП320 200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ОП320 240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0104 84 2 00 0П320 244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>Резервные фонды местных администраций в рамках не 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408 0107 90 0 00 01070 000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408 0107 90 0 00 01070 800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(Специальные расходы)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408 0107 90 0 00 01070 880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>Резервные фонды местных администраций в рамках не 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408 0111 90 0 00 11100 000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408 0111 90 0 00 11100 800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(Резервные средства)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408 0111 90 0 00 11100 870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67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Содержание и обслуживание имущества муниципальной казны в рамках не 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180 535,68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559 464,32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408 0113 90 0 00 11310 200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164 090,68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325 909,32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408 0113 90 0 00 11310 240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164 090,68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325 909,32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408 0113 90 0 00 11310 244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164 090,68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325 909,32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408 0113 90 0 00 11310 800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16 445,00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233 555,00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(Уплата налогов, сборов и иных платежей)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408 0113 90 0 00 11310 850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16 445,00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233 555,00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408 0113 90 0 00 11310 852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16 445,00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233 555,00</w:t>
            </w:r>
          </w:p>
        </w:tc>
      </w:tr>
      <w:tr w:rsidR="007F6232" w:rsidRPr="007F6232" w:rsidTr="00490D5D">
        <w:trPr>
          <w:gridAfter w:val="1"/>
          <w:wAfter w:w="357" w:type="dxa"/>
          <w:trHeight w:val="9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 в рамках не 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2 370 950,00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32 326,46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2 338 623,54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408 0113 90 0 00 11320 200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2 370 950,00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32 326,46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2 338 623,54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408 0113 90 0 00 11320 240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2 370 950,00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32 326,46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2 338 623,54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408 0113 90 0 00 11320 244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2 370 950,00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32 326,46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2 338 623,54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408 0113 90 0 00 11330 000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28 266,44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28 266,44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408 0113 90 0 00 11330 200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28 266,44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28 266,44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408 0113 90 0 00 11330 240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28 266,44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28 266,44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408 0113 90 0 00 11330 244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28 266,44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28 266,44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проведение официальных и общегородских мероприятий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431 734,00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23 710,00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408 024,00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408 0113 90 0 00 12310 200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431 734,00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23 710,00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408 024,00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408 0113 90 0 00 12310 240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431 734,00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23 710,00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408 024,00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408 0113 90 0 00 12310 244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431 734,00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23 710,00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408 024,00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опубликования нормативных актов городского поселения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21 824,00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358 176,00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408 0113 90 0 00 12320 200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21 824,00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358 176,00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408 0113 90 0 00 12320 240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21 824,00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358 176,00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408 0113 90 0 00 12320 244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21 824,00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358 176,00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Оплата услуг по сбору средств за найм жилых помещений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408 0113 90 0 00 12330 000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19 038,78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56 961,22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408 0113 90 0 00 12330 200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19 038,78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56 961,22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408 0113 90 0 00 12330 240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19 038,78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56 961,22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408 0113 90 0 00 12330 244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19 038,78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56 961,22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Расходы по информационному обслуживанию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408 0113 90 0 00 12340 000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299 000,00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408 0113 90 0 00 12340 200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299 000,00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408 0113 90 0 00 12340 240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299 000,00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408 0113 90 0 00 12340 244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299 000,00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69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23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профилактики терроризма и экстремизма, а также минимизация и ликвидация последствий их проявления на территории городского поселения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408 0309 01 0 00 03090 000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408 0309 01 0 00 03090 200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408 0309 01 0 00 03090 240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408 0309 01 0 00 03090 244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7F6232" w:rsidRPr="007F6232" w:rsidTr="00490D5D">
        <w:trPr>
          <w:gridAfter w:val="1"/>
          <w:wAfter w:w="357" w:type="dxa"/>
          <w:trHeight w:val="9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490D5D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408 0309 90 0 00 03090 000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408 0309 90 0 00 03090 200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408 0309 90 0 00 03090 240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408 0309 90 0 00 03090 244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408 0310 02 0 00 03100 000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408 0310 02 0 00 03100 200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408 0310 02 0 00 03100 240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408 0310 02 0 00 03100 244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в области водного хозяйства,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408 0406 90 0 00 04060 000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1 708 620,00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1 708 620,00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408 0406 90 0 00 04060 200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1 708 620,00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1 708 620,00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408 0406 90 0 00 04060 240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1 708 620,00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1 708 620,00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408 0406 90 0 00 04060 244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1 708 620,00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1 708 620,00</w:t>
            </w:r>
          </w:p>
        </w:tc>
      </w:tr>
      <w:tr w:rsidR="007F6232" w:rsidRPr="007F6232" w:rsidTr="00490D5D">
        <w:trPr>
          <w:gridAfter w:val="1"/>
          <w:wAfter w:w="357" w:type="dxa"/>
          <w:trHeight w:val="67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Обеспечение мероприятий в области автомобильного транспорта,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408 0408 90 0 00 04080 000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80 298,36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80 298,36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408 0408 90 0 00 04080 200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80 298,36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80 298,36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408 0408 90 0 00 04080 240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80 298,36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80 298,36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408 0408 90 0 00 04080 244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80 298,36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80 298,36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69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408 0409 04 0 00 04090 000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408 0409 04 0 00 04090 200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408 0409 04 0 00 04090 240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408 0409 04 0 00 04090 244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комплексному развитию транспортной инфраструктуры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408 0409 05 0 00 04090 000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4 617 420,00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4 617 420,00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408 0409 05 0 00 04090 200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4 617 420,00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4 617 420,00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408 0409 05 0 00 04090 240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4 617 420,00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4 617 420,00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408 0409 05 0 00 04090 244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4 617 420,00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4 617 420,00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ремонту объектов дорожного хозяйства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408 0409 15 0 00 04090 000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408 0409 15 0 00 04090 200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408 0409 15 0 00 04090 240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408 0409 15 0 00 04090 244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в области дорожного хозяйства (дорожного фонда)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408 0409 90 0 00 04090 000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316 670,00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316 670,00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408 0409 90 0 00 04090 800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316 670,00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316 670,00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(Резервные средства)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408 0409 90 0 00 04090 870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316 670,00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316 670,00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Обеспечение мероприятий по землеустройству и землепользованию в рамках имущественных отношений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408 0412 90 0 00 41210 000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1 184 480,00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343 115,46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841 364,54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408 0412 90 0 00 41210 200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1 184 480,00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343 115,46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841 364,54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408 0412 90 0 00 41210 240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1 184 480,00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343 115,46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841 364,54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408 0412 90 0 00 41210 244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1 184 480,00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343 115,46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841 364,54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490D5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повышению уровня доступности пр</w:t>
            </w:r>
            <w:r w:rsidR="00490D5D">
              <w:rPr>
                <w:rFonts w:ascii="Arial CYR" w:hAnsi="Arial CYR" w:cs="Arial CYR"/>
                <w:color w:val="000000"/>
                <w:sz w:val="16"/>
                <w:szCs w:val="16"/>
              </w:rPr>
              <w:t>и</w:t>
            </w: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оритетных объектов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408 0501 03 0 00 05010 000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408 0501 03 0 00 05010 200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408 0501 03 0 00 05010 240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408 0501 03 0 00 05010 244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строительству объекта "Наемный дом"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408 0501 07 0 00 05010 000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2 035 679,00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1 306 679,00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408 0501 07 0 00 05010 400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2 035 679,00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1 306 679,00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(Бюджетные инвестиции)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408 0501 07 0 00 05010 410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2 035 679,00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1 306 679,00</w:t>
            </w:r>
          </w:p>
        </w:tc>
      </w:tr>
      <w:tr w:rsidR="007F6232" w:rsidRPr="007F6232" w:rsidTr="00490D5D">
        <w:trPr>
          <w:gridAfter w:val="1"/>
          <w:wAfter w:w="357" w:type="dxa"/>
          <w:trHeight w:val="56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408 0501 07 0 00 05010 414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2 035 679,00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729 000,00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1 306 679,00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 xml:space="preserve">Капитальный ремонт государственного жилого фонда субъектов РФ и муниципального жилого фонда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408 0501 90 0 00 01010 000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1 788 000,00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116 719,58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1 671 280,42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408 0501 90 0 00 01010 200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1 788 000,00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116 719,58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1 671 280,42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408 0501 90 0 00 01010 240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1 788 000,00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116 719,58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1 671 280,42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408 0501 90 0 00 01010 243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36 910,00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963 090,00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408 0501 90 0 00 01010 244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788 000,00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79 809,58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708 190,42</w:t>
            </w:r>
          </w:p>
        </w:tc>
      </w:tr>
      <w:tr w:rsidR="007F6232" w:rsidRPr="007F6232" w:rsidTr="00490D5D">
        <w:trPr>
          <w:gridAfter w:val="1"/>
          <w:wAfter w:w="357" w:type="dxa"/>
          <w:trHeight w:val="67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>Обеспечение мероприятий в области жилищного хозяйства,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408 0501 90 0 00 01020 000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6 023 000,00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92 477,80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5 930 522,20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408 0501 90 0 00 01020 200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6 023 000,00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92 477,80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5 930 522,20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408 0501 90 0 00 01020 240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6 023 000,00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92 477,80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5 930 522,20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408 0501 90 0 00 01020 244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6 023 000,00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92 477,80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5 930 522,20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>Мероприятия в области комплексного развития системы коммунальной инфраструктуры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408 0502 13 0 00 05020 000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4 342 451,00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174 460,71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4 167 990,29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408 0502 13 0 00 05020 200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4 342 451,00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174 460,71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4 167 990,29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408 0502 13 0 00 05020 240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4 342 451,00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174 460,71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4 167 990,29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408 0502 13 0 00 05020 244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4 342 451,00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174 460,71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4 167 990,29</w:t>
            </w:r>
          </w:p>
        </w:tc>
      </w:tr>
      <w:tr w:rsidR="007F6232" w:rsidRPr="007F6232" w:rsidTr="00490D5D">
        <w:trPr>
          <w:gridAfter w:val="1"/>
          <w:wAfter w:w="357" w:type="dxa"/>
          <w:trHeight w:val="67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>Мероприятия по капитальному ремонту и обеспечению функционирования коммунальных объектов, за счет сре</w:t>
            </w:r>
            <w:proofErr w:type="gramStart"/>
            <w:r w:rsidRPr="007F6232">
              <w:rPr>
                <w:rFonts w:ascii="Arial CYR" w:hAnsi="Arial CYR" w:cs="Arial CYR"/>
                <w:sz w:val="16"/>
                <w:szCs w:val="16"/>
              </w:rPr>
              <w:t>дств кр</w:t>
            </w:r>
            <w:proofErr w:type="gramEnd"/>
            <w:r w:rsidRPr="007F6232">
              <w:rPr>
                <w:rFonts w:ascii="Arial CYR" w:hAnsi="Arial CYR" w:cs="Arial CYR"/>
                <w:sz w:val="16"/>
                <w:szCs w:val="16"/>
              </w:rPr>
              <w:t>аевого бюджета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0С560 000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0С560 200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0С560 240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0С560 244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26 184 680,00</w:t>
            </w:r>
          </w:p>
        </w:tc>
      </w:tr>
      <w:tr w:rsidR="007F6232" w:rsidRPr="007F6232" w:rsidTr="00490D5D">
        <w:trPr>
          <w:gridAfter w:val="1"/>
          <w:wAfter w:w="357" w:type="dxa"/>
          <w:trHeight w:val="67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и обеспечению функционирования коммунальных объектов, за счет средств местного бюджета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SС560 000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2 909 429,00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2 909 429,00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SС560 200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2 909 429,00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2 909 429,00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SС560 240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2 909 429,00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2 909 429,00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13 0 00 SС560 240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2 909 429,00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2 909 429,00</w:t>
            </w:r>
          </w:p>
        </w:tc>
      </w:tr>
      <w:tr w:rsidR="007F6232" w:rsidRPr="007F6232" w:rsidTr="00490D5D">
        <w:trPr>
          <w:gridAfter w:val="1"/>
          <w:wAfter w:w="357" w:type="dxa"/>
          <w:trHeight w:val="9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t xml:space="preserve">Компенсация выпадающих доходов организациям, обеспечивающих население топливом по </w:t>
            </w:r>
            <w:r w:rsidR="00490D5D">
              <w:rPr>
                <w:rFonts w:ascii="Arial" w:hAnsi="Arial" w:cs="Arial"/>
                <w:sz w:val="16"/>
                <w:szCs w:val="16"/>
              </w:rPr>
              <w:t>установленным максимальным розни</w:t>
            </w:r>
            <w:r w:rsidRPr="007F6232">
              <w:rPr>
                <w:rFonts w:ascii="Arial" w:hAnsi="Arial" w:cs="Arial"/>
                <w:sz w:val="16"/>
                <w:szCs w:val="16"/>
              </w:rPr>
              <w:t>чным ценам, не обеспечивающим возмещение издержек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408 0502 90 0 00 02020 000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408 0502 90 0 00 02020 800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69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408 0502 90 0 00 02020 810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84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sz w:val="16"/>
                <w:szCs w:val="16"/>
              </w:rPr>
            </w:pPr>
            <w:r w:rsidRPr="007F6232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возмещение недополученных доходов или возмещение фактически понесенных затрат 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408 0502 90 0 00 02020 811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формированию современной городской среды городского поселения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408 0503 08 0 00 05030 000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1 197 640,00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1 197 640,00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408 0503 08 0 00 05030 200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1 197 640,00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1 197 640,00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408 0503 08 0 00 05030 240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1 197 640,00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1 197 640,00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408 0503 08 0 00 05030 244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1 197 640,00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1 197 640,00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408 0503 14 3 00 01000 000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1 536 330,00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350 540,09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1 185 789,91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408 0503 14 3 00 01000 200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1 536 330,00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350 540,09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1 185 789,91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408 0503 14 3 00 01000 240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1 536 330,00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350 540,09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1 185 789,91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408 0503 14 3 00 01000 244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1 536 330,00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350 540,09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1 185 789,91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Содержание проезжей части автомобильных дорог в летний и зимний период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408 0503 14 3 00 02010 000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2 885 701,64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978 255,92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1 907 445,72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408 0503 14 3 00 02010 200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2 885 701,64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978 255,92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1 907 445,72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408 0503 14 3 00 02010 240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2 885 701,64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978 255,92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1 907 445,72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408 0503 14 3 00 02010 244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2 885 701,64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978 255,92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1 907 445,72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Содержание обочин, тротуаров, пешеходных мостов в летний и зимний период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408 0503 14 3 00 02020 000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408 0503 14 3 00 02020 200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408 0503 14 3 00 02020 240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408 0503 14 3 00 02020 244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408 0503 14 3 00 04000 000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274 360,00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274 360,00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408 0503 14 3 00 04000 200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274 360,00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274 360,00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408 0503 14 3 00 04000 240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274 360,00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274 360,00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408 0503 14 3 00 04000 244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274 360,00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274 360,00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Ликвидация несанкционированных свалок, санитарная очистка города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158 828,50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931 171,50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408 0503 14 3 00 05010 200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158 828,50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931 171,50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408 0503 14 3 00 05010 240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158 828,50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931 171,50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408 0503 14 3 00 05010 244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158 828,50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931 171,50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Санитарное содержание общественных туалетов, мусоросборников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408 0503 14 3 00 05020 000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408 0503 14 3 00 05020 200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408 0503 14 3 00 05020 240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408 0503 14 3 00 05020 244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Содержание и уборка территории города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408 0503 14 3 00 05030 000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304 985,00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395 015,00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408 0503 14 3 00 05030 200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304 985,00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395 015,00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408 0503 14 3 00 05030 240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304 985,00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395 015,00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408 0503 14 3 00 05030 244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304 985,00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395 015,00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Мероприятия по озеленению городского поселения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408 0503 14 3 00 05040 000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408 0503 14 3 00 05040 200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408 0503 14 3 00 05040 240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408 0503 14 3 00 05040 244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Оформление города к праздничным датам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408 0503 14 3 00 05050 000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1 098 832,50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601 167,50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408 0503 14 3 00 05050 200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1 098 832,50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601 167,50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408 0503 14 3 00 05050 240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1 098 832,50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601 167,50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408 0503 14 3 00 05050 244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1 098 832,50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601 167,50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Содержание и ремонт мемориала  Великой Отечественной войны, городских памятников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408 0503 14 3 00 05060 000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84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408 0503 14 3 00 05060 200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408 0503 14 3 00 05060 240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26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408 0503 14 3 00 05060 244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</w:tr>
      <w:tr w:rsidR="007F6232" w:rsidRPr="007F6232" w:rsidTr="00490D5D">
        <w:trPr>
          <w:gridAfter w:val="1"/>
          <w:wAfter w:w="357" w:type="dxa"/>
          <w:trHeight w:val="67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>Доплата государственных служащих субъектов РФ и муниципальных служащих в рамках не 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408 1001 90 0 00 10010 000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189 710,00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37 193,96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152 516,04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408 1001 90 0 00 10010 300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189 710,00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37 193,96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152 516,04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(Социальные выплаты гражданам, кроме публичных нормативных социальных выплат)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408 1001 90 0 00 10010 320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189 710,00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37 193,96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152 516,04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408 1001 90 0 00 10010 321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189 710,00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37 193,96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152 516,04</w:t>
            </w:r>
          </w:p>
        </w:tc>
      </w:tr>
      <w:tr w:rsidR="007F6232" w:rsidRPr="007F6232" w:rsidTr="00490D5D">
        <w:trPr>
          <w:gridAfter w:val="1"/>
          <w:wAfter w:w="357" w:type="dxa"/>
          <w:trHeight w:val="828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232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социальных выплат молодым семьям  на приобретение жилого помещения или создание объекта индивидуального жилищного строительства, за счет средств местного бюджета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408 1003 09 0 00 10030 000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1 411 200,00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1 411 200,00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408 1003 09 0 00 10030 300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1 411 200,00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1 411 200,00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(Социальные выплаты гражданам, кроме публичных нормативных социальных выплат)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408 1003 09 0 00 10030 320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1 411 200,00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1 411 200,00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408 1003 09 0 00 10030 322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1 411 200,00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1 411 200,00</w:t>
            </w:r>
          </w:p>
        </w:tc>
      </w:tr>
      <w:tr w:rsidR="007F6232" w:rsidRPr="007F6232" w:rsidTr="00490D5D">
        <w:trPr>
          <w:gridAfter w:val="1"/>
          <w:wAfter w:w="357" w:type="dxa"/>
          <w:trHeight w:val="45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>Мероприятия в области социальной политики в рамках не 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408 1003 90 0 00 10030 000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408 1003 90 0 00 10030 300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84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(Социальные выплаты гражданам, кроме публичных нормативных социальных выплат)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408 1003 90 0 00 10030 320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4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408 1003 90 0 00 10030 321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189 000,00</w:t>
            </w:r>
          </w:p>
        </w:tc>
      </w:tr>
      <w:tr w:rsidR="007F6232" w:rsidRPr="007F6232" w:rsidTr="00490D5D">
        <w:trPr>
          <w:gridAfter w:val="1"/>
          <w:wAfter w:w="357" w:type="dxa"/>
          <w:trHeight w:val="1208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F6232">
              <w:rPr>
                <w:rFonts w:ascii="Arial CYR" w:hAnsi="Arial CYR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F6232">
              <w:rPr>
                <w:rFonts w:ascii="Arial CYR" w:hAnsi="Arial CYR" w:cs="Arial CYR"/>
                <w:sz w:val="16"/>
                <w:szCs w:val="16"/>
              </w:rPr>
              <w:t xml:space="preserve"> в рамках не 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408 1403 90 0 00 14030 000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408 1403 90 0 00 14030 500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(Иные межбюджетные трансферты)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408 1403 90 0 00 14030 540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</w:tr>
      <w:tr w:rsidR="007F6232" w:rsidRPr="007F6232" w:rsidTr="00490D5D">
        <w:trPr>
          <w:gridAfter w:val="1"/>
          <w:wAfter w:w="357" w:type="dxa"/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232" w:rsidRPr="007F6232" w:rsidRDefault="007F6232" w:rsidP="007F62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-4 645 372,44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3 626 011,87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232" w:rsidRPr="007F6232" w:rsidRDefault="007F6232" w:rsidP="007F62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23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8758D" w:rsidTr="00490D5D">
        <w:trPr>
          <w:trHeight w:val="282"/>
        </w:trPr>
        <w:tc>
          <w:tcPr>
            <w:tcW w:w="15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 w:rsidP="00490D5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3. Источники финансирования дефицита бюджета</w:t>
            </w:r>
          </w:p>
        </w:tc>
      </w:tr>
      <w:tr w:rsidR="0068758D" w:rsidTr="00490D5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с.3 </w:t>
            </w:r>
          </w:p>
        </w:tc>
      </w:tr>
      <w:tr w:rsidR="0068758D" w:rsidTr="00490D5D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58D" w:rsidRDefault="0068758D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58D" w:rsidRDefault="0068758D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58D" w:rsidRDefault="0068758D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58D" w:rsidRDefault="0068758D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58D" w:rsidRDefault="0068758D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58D" w:rsidRDefault="0068758D" w:rsidP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8758D" w:rsidTr="00490D5D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8758D" w:rsidTr="00490D5D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8758D" w:rsidTr="00490D5D">
        <w:trPr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8758D" w:rsidTr="00490D5D">
        <w:trPr>
          <w:trHeight w:val="184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8758D" w:rsidTr="00490D5D">
        <w:trPr>
          <w:trHeight w:val="36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4 645 372,44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-3 626 011,87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8 271 384,31</w:t>
            </w:r>
          </w:p>
        </w:tc>
      </w:tr>
      <w:tr w:rsidR="0068758D" w:rsidTr="00490D5D">
        <w:trPr>
          <w:trHeight w:val="24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8758D" w:rsidTr="00490D5D">
        <w:trPr>
          <w:trHeight w:val="36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276 080,05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276 080,05</w:t>
            </w:r>
          </w:p>
        </w:tc>
      </w:tr>
      <w:tr w:rsidR="0068758D" w:rsidTr="00490D5D">
        <w:trPr>
          <w:trHeight w:val="24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8758D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000 01 02 00 00 00 0000 000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276 080,05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276 080,05</w:t>
            </w:r>
          </w:p>
        </w:tc>
      </w:tr>
      <w:tr w:rsidR="0068758D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000 01 02 00 00 00 0000 700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276 080,05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276 080,05</w:t>
            </w:r>
          </w:p>
        </w:tc>
      </w:tr>
      <w:tr w:rsidR="0068758D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000 01 02 00 00 13 0000 710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276 080,05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276 080,05</w:t>
            </w:r>
          </w:p>
        </w:tc>
      </w:tr>
      <w:tr w:rsidR="0068758D" w:rsidTr="00490D5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68758D" w:rsidTr="00490D5D">
        <w:trPr>
          <w:trHeight w:val="25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8758D" w:rsidTr="00490D5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4 369 292,39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-3 626 011,87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7 995 304,26</w:t>
            </w:r>
          </w:p>
        </w:tc>
      </w:tr>
      <w:tr w:rsidR="0068758D" w:rsidTr="00490D5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-92 324 730,00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-14 087 638,71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8758D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-92 324 730,00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-14 087 638,71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8758D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-92 324 730,00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-14 087 638,71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8758D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-92 324 730,00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-14 087 638,71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8758D" w:rsidTr="00490D5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96 970 102,44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10 461 626,84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8758D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96 970 102,44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10 461 626,84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8758D" w:rsidTr="00490D5D">
        <w:trPr>
          <w:trHeight w:val="289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96 970 102,44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10 461 626,84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8758D" w:rsidTr="00490D5D">
        <w:trPr>
          <w:trHeight w:val="43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96 970 102,44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10 461 626,84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8758D" w:rsidTr="00490D5D">
        <w:trPr>
          <w:trHeight w:val="199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8758D" w:rsidTr="00490D5D">
        <w:trPr>
          <w:trHeight w:val="27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 ____________________________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Мануйлова М. В.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68758D" w:rsidTr="00490D5D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(подпись)          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</w:tr>
      <w:tr w:rsidR="0068758D" w:rsidTr="00490D5D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68758D" w:rsidTr="00490D5D">
        <w:trPr>
          <w:trHeight w:val="2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Руководитель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68758D" w:rsidTr="00490D5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отдела                                    ____________________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Павленко Н.В.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8758D" w:rsidTr="00490D5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               (подпись)          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8D" w:rsidRDefault="006875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:rsidR="0068758D" w:rsidRDefault="0068758D" w:rsidP="0068758D"/>
    <w:sectPr w:rsidR="0068758D" w:rsidSect="0068758D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D530B"/>
    <w:multiLevelType w:val="hybridMultilevel"/>
    <w:tmpl w:val="02AA6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6E3D"/>
    <w:rsid w:val="00412660"/>
    <w:rsid w:val="00490D5D"/>
    <w:rsid w:val="004F0B61"/>
    <w:rsid w:val="00605D6D"/>
    <w:rsid w:val="0068758D"/>
    <w:rsid w:val="007F6232"/>
    <w:rsid w:val="00812510"/>
    <w:rsid w:val="00824BB0"/>
    <w:rsid w:val="00CA7AC6"/>
    <w:rsid w:val="00CC2F7E"/>
    <w:rsid w:val="00D56E3D"/>
    <w:rsid w:val="00E4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3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66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12660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126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2660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4126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660"/>
    <w:rPr>
      <w:sz w:val="28"/>
    </w:rPr>
  </w:style>
  <w:style w:type="character" w:customStyle="1" w:styleId="20">
    <w:name w:val="Заголовок 2 Знак"/>
    <w:basedOn w:val="a0"/>
    <w:link w:val="2"/>
    <w:rsid w:val="00412660"/>
    <w:rPr>
      <w:sz w:val="28"/>
    </w:rPr>
  </w:style>
  <w:style w:type="character" w:customStyle="1" w:styleId="30">
    <w:name w:val="Заголовок 3 Знак"/>
    <w:basedOn w:val="a0"/>
    <w:link w:val="3"/>
    <w:rsid w:val="004126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1266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12660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412660"/>
    <w:pPr>
      <w:jc w:val="center"/>
    </w:pPr>
  </w:style>
  <w:style w:type="character" w:customStyle="1" w:styleId="a4">
    <w:name w:val="Название Знак"/>
    <w:basedOn w:val="a0"/>
    <w:link w:val="a3"/>
    <w:rsid w:val="00412660"/>
    <w:rPr>
      <w:sz w:val="28"/>
      <w:szCs w:val="24"/>
    </w:rPr>
  </w:style>
  <w:style w:type="paragraph" w:styleId="a5">
    <w:name w:val="List Paragraph"/>
    <w:basedOn w:val="a"/>
    <w:uiPriority w:val="34"/>
    <w:qFormat/>
    <w:rsid w:val="00412660"/>
    <w:pPr>
      <w:ind w:left="720"/>
      <w:contextualSpacing/>
    </w:pPr>
  </w:style>
  <w:style w:type="paragraph" w:styleId="a6">
    <w:name w:val="Body Text"/>
    <w:basedOn w:val="a"/>
    <w:link w:val="a7"/>
    <w:rsid w:val="00D56E3D"/>
    <w:pPr>
      <w:spacing w:after="120"/>
    </w:pPr>
  </w:style>
  <w:style w:type="character" w:customStyle="1" w:styleId="a7">
    <w:name w:val="Основной текст Знак"/>
    <w:basedOn w:val="a0"/>
    <w:link w:val="a6"/>
    <w:rsid w:val="00D56E3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3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66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12660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126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2660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4126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660"/>
    <w:rPr>
      <w:sz w:val="28"/>
    </w:rPr>
  </w:style>
  <w:style w:type="character" w:customStyle="1" w:styleId="20">
    <w:name w:val="Заголовок 2 Знак"/>
    <w:basedOn w:val="a0"/>
    <w:link w:val="2"/>
    <w:rsid w:val="00412660"/>
    <w:rPr>
      <w:sz w:val="28"/>
    </w:rPr>
  </w:style>
  <w:style w:type="character" w:customStyle="1" w:styleId="30">
    <w:name w:val="Заголовок 3 Знак"/>
    <w:basedOn w:val="a0"/>
    <w:link w:val="3"/>
    <w:rsid w:val="004126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1266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12660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412660"/>
    <w:pPr>
      <w:jc w:val="center"/>
    </w:pPr>
  </w:style>
  <w:style w:type="character" w:customStyle="1" w:styleId="a4">
    <w:name w:val="Название Знак"/>
    <w:basedOn w:val="a0"/>
    <w:link w:val="a3"/>
    <w:rsid w:val="00412660"/>
    <w:rPr>
      <w:sz w:val="28"/>
      <w:szCs w:val="24"/>
    </w:rPr>
  </w:style>
  <w:style w:type="paragraph" w:styleId="a5">
    <w:name w:val="List Paragraph"/>
    <w:basedOn w:val="a"/>
    <w:uiPriority w:val="34"/>
    <w:qFormat/>
    <w:rsid w:val="00412660"/>
    <w:pPr>
      <w:ind w:left="720"/>
      <w:contextualSpacing/>
    </w:pPr>
  </w:style>
  <w:style w:type="paragraph" w:styleId="a6">
    <w:name w:val="Body Text"/>
    <w:basedOn w:val="a"/>
    <w:link w:val="a7"/>
    <w:rsid w:val="00D56E3D"/>
    <w:pPr>
      <w:spacing w:after="120"/>
    </w:pPr>
  </w:style>
  <w:style w:type="character" w:customStyle="1" w:styleId="a7">
    <w:name w:val="Основной текст Знак"/>
    <w:basedOn w:val="a0"/>
    <w:link w:val="a6"/>
    <w:rsid w:val="00D56E3D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8315</Words>
  <Characters>47402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SPecialiST RePack</Company>
  <LinksUpToDate>false</LinksUpToDate>
  <CharactersWithSpaces>55606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Н.В.</dc:creator>
  <cp:lastModifiedBy>Admin</cp:lastModifiedBy>
  <cp:revision>5</cp:revision>
  <dcterms:created xsi:type="dcterms:W3CDTF">2018-07-23T04:01:00Z</dcterms:created>
  <dcterms:modified xsi:type="dcterms:W3CDTF">2018-07-31T07:22:00Z</dcterms:modified>
</cp:coreProperties>
</file>