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E6" w:rsidRPr="00D2673A" w:rsidRDefault="009124E6" w:rsidP="009124E6">
      <w:pPr>
        <w:ind w:left="-426"/>
        <w:jc w:val="center"/>
        <w:rPr>
          <w:b/>
        </w:rPr>
      </w:pPr>
      <w:r w:rsidRPr="00D2673A">
        <w:rPr>
          <w:b/>
        </w:rPr>
        <w:t xml:space="preserve">АДМИНИСТРАЦИЯ </w:t>
      </w:r>
      <w:r>
        <w:rPr>
          <w:b/>
        </w:rPr>
        <w:t xml:space="preserve"> </w:t>
      </w:r>
      <w:r w:rsidRPr="00D2673A">
        <w:rPr>
          <w:b/>
        </w:rPr>
        <w:t>ГОРОДСКОГО</w:t>
      </w:r>
      <w:r>
        <w:rPr>
          <w:b/>
        </w:rPr>
        <w:t xml:space="preserve">  </w:t>
      </w:r>
      <w:r w:rsidRPr="00D2673A">
        <w:rPr>
          <w:b/>
        </w:rPr>
        <w:t>ПОСЕЛЕНИЯ</w:t>
      </w:r>
      <w:r>
        <w:rPr>
          <w:b/>
        </w:rPr>
        <w:t xml:space="preserve"> «</w:t>
      </w:r>
      <w:r w:rsidRPr="00D2673A">
        <w:rPr>
          <w:b/>
        </w:rPr>
        <w:t>ГОРОД БИКИН</w:t>
      </w:r>
      <w:r>
        <w:rPr>
          <w:b/>
        </w:rPr>
        <w:t>»</w:t>
      </w:r>
    </w:p>
    <w:p w:rsidR="009124E6" w:rsidRPr="00D2673A" w:rsidRDefault="009124E6" w:rsidP="009124E6">
      <w:pPr>
        <w:ind w:left="-426"/>
        <w:jc w:val="center"/>
        <w:rPr>
          <w:b/>
        </w:rPr>
      </w:pPr>
      <w:proofErr w:type="spellStart"/>
      <w:r w:rsidRPr="00D2673A">
        <w:rPr>
          <w:b/>
        </w:rPr>
        <w:t>Бикинского</w:t>
      </w:r>
      <w:proofErr w:type="spellEnd"/>
      <w:r w:rsidRPr="00D2673A">
        <w:rPr>
          <w:b/>
        </w:rPr>
        <w:t xml:space="preserve"> муниципального района Хабаровского края</w:t>
      </w:r>
    </w:p>
    <w:p w:rsidR="009124E6" w:rsidRPr="00D2673A" w:rsidRDefault="009124E6" w:rsidP="009124E6">
      <w:pPr>
        <w:ind w:left="-426"/>
        <w:jc w:val="center"/>
        <w:rPr>
          <w:b/>
        </w:rPr>
      </w:pPr>
    </w:p>
    <w:p w:rsidR="009124E6" w:rsidRPr="00D2673A" w:rsidRDefault="009124E6" w:rsidP="009124E6">
      <w:pPr>
        <w:ind w:left="-426"/>
        <w:jc w:val="center"/>
        <w:rPr>
          <w:b/>
        </w:rPr>
      </w:pPr>
      <w:r w:rsidRPr="00D2673A">
        <w:rPr>
          <w:b/>
        </w:rPr>
        <w:t>ПОСТАНОВЛЕНИЕ</w:t>
      </w:r>
    </w:p>
    <w:p w:rsidR="009124E6" w:rsidRPr="00D2673A" w:rsidRDefault="009124E6" w:rsidP="009124E6">
      <w:pPr>
        <w:jc w:val="center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98"/>
        <w:gridCol w:w="1028"/>
      </w:tblGrid>
      <w:tr w:rsidR="009124E6" w:rsidRPr="00D2673A" w:rsidTr="00DE66E7">
        <w:trPr>
          <w:trHeight w:val="374"/>
        </w:trPr>
        <w:tc>
          <w:tcPr>
            <w:tcW w:w="2088" w:type="dxa"/>
          </w:tcPr>
          <w:p w:rsidR="009124E6" w:rsidRPr="009124E6" w:rsidRDefault="004E22A7" w:rsidP="009124E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</w:t>
            </w:r>
            <w:bookmarkStart w:id="0" w:name="_GoBack"/>
            <w:bookmarkEnd w:id="0"/>
            <w:r w:rsidR="009124E6" w:rsidRPr="009124E6">
              <w:rPr>
                <w:b/>
                <w:u w:val="single"/>
              </w:rPr>
              <w:t>.11.2018</w:t>
            </w:r>
          </w:p>
        </w:tc>
        <w:tc>
          <w:tcPr>
            <w:tcW w:w="484" w:type="dxa"/>
          </w:tcPr>
          <w:p w:rsidR="009124E6" w:rsidRPr="009124E6" w:rsidRDefault="009124E6" w:rsidP="009124E6">
            <w:pPr>
              <w:rPr>
                <w:b/>
              </w:rPr>
            </w:pPr>
            <w:r w:rsidRPr="009124E6">
              <w:rPr>
                <w:b/>
              </w:rPr>
              <w:t>№</w:t>
            </w:r>
          </w:p>
        </w:tc>
        <w:tc>
          <w:tcPr>
            <w:tcW w:w="1028" w:type="dxa"/>
          </w:tcPr>
          <w:p w:rsidR="009124E6" w:rsidRPr="009124E6" w:rsidRDefault="009124E6" w:rsidP="009124E6">
            <w:pPr>
              <w:rPr>
                <w:b/>
                <w:u w:val="single"/>
              </w:rPr>
            </w:pPr>
            <w:r w:rsidRPr="009124E6">
              <w:rPr>
                <w:b/>
                <w:u w:val="single"/>
              </w:rPr>
              <w:t>160</w:t>
            </w:r>
          </w:p>
        </w:tc>
      </w:tr>
    </w:tbl>
    <w:p w:rsidR="009124E6" w:rsidRDefault="009124E6" w:rsidP="009124E6">
      <w:pPr>
        <w:spacing w:line="240" w:lineRule="exact"/>
        <w:ind w:left="114"/>
        <w:jc w:val="both"/>
        <w:rPr>
          <w:b/>
          <w:sz w:val="20"/>
          <w:szCs w:val="20"/>
        </w:rPr>
      </w:pPr>
      <w:r w:rsidRPr="00D2673A">
        <w:rPr>
          <w:b/>
          <w:sz w:val="20"/>
          <w:szCs w:val="20"/>
        </w:rPr>
        <w:t xml:space="preserve">                          г. Бикин</w:t>
      </w:r>
    </w:p>
    <w:p w:rsidR="00781864" w:rsidRDefault="00781864" w:rsidP="00AD211E">
      <w:pPr>
        <w:spacing w:line="240" w:lineRule="exact"/>
        <w:jc w:val="both"/>
        <w:rPr>
          <w:rStyle w:val="a4"/>
          <w:rFonts w:cs="Times New Roman"/>
          <w:b w:val="0"/>
          <w:color w:val="000000"/>
          <w:spacing w:val="-8"/>
          <w:bdr w:val="none" w:sz="0" w:space="0" w:color="auto" w:frame="1"/>
          <w:shd w:val="clear" w:color="auto" w:fill="FFFFFF"/>
        </w:rPr>
      </w:pPr>
    </w:p>
    <w:p w:rsidR="00CD4D4B" w:rsidRDefault="00CD4D4B" w:rsidP="00AD211E">
      <w:pPr>
        <w:spacing w:line="240" w:lineRule="exact"/>
        <w:jc w:val="both"/>
        <w:rPr>
          <w:rStyle w:val="a4"/>
          <w:rFonts w:cs="Times New Roman"/>
          <w:b w:val="0"/>
          <w:color w:val="000000"/>
          <w:spacing w:val="-8"/>
          <w:bdr w:val="none" w:sz="0" w:space="0" w:color="auto" w:frame="1"/>
          <w:shd w:val="clear" w:color="auto" w:fill="FFFFFF"/>
        </w:rPr>
      </w:pPr>
    </w:p>
    <w:p w:rsidR="00781864" w:rsidRDefault="00781864" w:rsidP="00AD211E">
      <w:pPr>
        <w:spacing w:line="240" w:lineRule="exact"/>
        <w:jc w:val="both"/>
        <w:rPr>
          <w:rStyle w:val="a4"/>
          <w:rFonts w:cs="Times New Roman"/>
          <w:b w:val="0"/>
          <w:color w:val="000000"/>
          <w:spacing w:val="-8"/>
          <w:bdr w:val="none" w:sz="0" w:space="0" w:color="auto" w:frame="1"/>
          <w:shd w:val="clear" w:color="auto" w:fill="FFFFFF"/>
        </w:rPr>
      </w:pPr>
    </w:p>
    <w:p w:rsidR="006E1E2A" w:rsidRPr="00AD211E" w:rsidRDefault="00AD211E" w:rsidP="00AD211E">
      <w:pPr>
        <w:spacing w:line="240" w:lineRule="exact"/>
        <w:jc w:val="both"/>
        <w:rPr>
          <w:rFonts w:cs="Times New Roman"/>
        </w:rPr>
      </w:pPr>
      <w:r w:rsidRPr="00AD211E">
        <w:rPr>
          <w:rStyle w:val="a4"/>
          <w:rFonts w:cs="Times New Roman"/>
          <w:b w:val="0"/>
          <w:color w:val="000000"/>
          <w:spacing w:val="-8"/>
          <w:bdr w:val="none" w:sz="0" w:space="0" w:color="auto" w:frame="1"/>
          <w:shd w:val="clear" w:color="auto" w:fill="FFFFFF"/>
        </w:rPr>
        <w:t>Об определении гарантирующей организации в сфере водоснабжения</w:t>
      </w:r>
      <w:r w:rsidR="004267E1">
        <w:rPr>
          <w:rStyle w:val="a4"/>
          <w:rFonts w:cs="Times New Roman"/>
          <w:b w:val="0"/>
          <w:color w:val="000000"/>
          <w:spacing w:val="-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cs="Times New Roman"/>
          <w:b w:val="0"/>
          <w:color w:val="000000"/>
          <w:spacing w:val="-8"/>
          <w:bdr w:val="none" w:sz="0" w:space="0" w:color="auto" w:frame="1"/>
          <w:shd w:val="clear" w:color="auto" w:fill="FFFFFF"/>
        </w:rPr>
        <w:t>и водоотведения</w:t>
      </w:r>
      <w:r w:rsidR="006E1E2A" w:rsidRPr="00AD211E">
        <w:rPr>
          <w:rFonts w:cs="Times New Roman"/>
        </w:rPr>
        <w:t xml:space="preserve"> на территории городского</w:t>
      </w:r>
      <w:r w:rsidRPr="00AD211E">
        <w:rPr>
          <w:rFonts w:cs="Times New Roman"/>
        </w:rPr>
        <w:t xml:space="preserve"> </w:t>
      </w:r>
      <w:r w:rsidR="0083614B" w:rsidRPr="00AD211E">
        <w:rPr>
          <w:rFonts w:cs="Times New Roman"/>
        </w:rPr>
        <w:t>поселения «Город Бикин»</w:t>
      </w:r>
    </w:p>
    <w:p w:rsidR="0083614B" w:rsidRPr="00AD211E" w:rsidRDefault="0083614B" w:rsidP="00AD211E">
      <w:pPr>
        <w:jc w:val="both"/>
        <w:rPr>
          <w:rFonts w:cs="Times New Roman"/>
        </w:rPr>
      </w:pPr>
    </w:p>
    <w:p w:rsidR="0083614B" w:rsidRDefault="0083614B" w:rsidP="006E1E2A">
      <w:pPr>
        <w:jc w:val="both"/>
      </w:pPr>
    </w:p>
    <w:p w:rsidR="006E1E2A" w:rsidRPr="00AD211E" w:rsidRDefault="00B0520A" w:rsidP="00C2336C">
      <w:pPr>
        <w:jc w:val="both"/>
        <w:rPr>
          <w:rFonts w:cs="Times New Roman"/>
        </w:rPr>
      </w:pPr>
      <w:r w:rsidRPr="00AD211E">
        <w:rPr>
          <w:rFonts w:cs="Times New Roman"/>
        </w:rPr>
        <w:t xml:space="preserve">         </w:t>
      </w:r>
      <w:r w:rsidR="00AD211E" w:rsidRPr="00AD211E">
        <w:rPr>
          <w:rFonts w:cs="Times New Roman"/>
          <w:color w:val="000000"/>
          <w:shd w:val="clear" w:color="auto" w:fill="FFFFFF"/>
        </w:rPr>
        <w:t>В соответствии со ст.14 Феде</w:t>
      </w:r>
      <w:r w:rsidR="003C508F">
        <w:rPr>
          <w:rFonts w:cs="Times New Roman"/>
          <w:color w:val="000000"/>
          <w:shd w:val="clear" w:color="auto" w:fill="FFFFFF"/>
        </w:rPr>
        <w:t>рального закона от 06.10.2003 №</w:t>
      </w:r>
      <w:r w:rsidR="00AD211E" w:rsidRPr="00AD211E">
        <w:rPr>
          <w:rFonts w:cs="Times New Roman"/>
          <w:color w:val="000000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в целях реализации Федерального закона от </w:t>
      </w:r>
      <w:r w:rsidR="00151FA7">
        <w:rPr>
          <w:rFonts w:cs="Times New Roman"/>
          <w:color w:val="000000"/>
          <w:shd w:val="clear" w:color="auto" w:fill="FFFFFF"/>
        </w:rPr>
        <w:t>07.12.</w:t>
      </w:r>
      <w:r w:rsidR="003C508F">
        <w:rPr>
          <w:rFonts w:cs="Times New Roman"/>
          <w:color w:val="000000"/>
          <w:shd w:val="clear" w:color="auto" w:fill="FFFFFF"/>
        </w:rPr>
        <w:t>2011 </w:t>
      </w:r>
      <w:r w:rsidR="00AD211E" w:rsidRPr="00AD211E">
        <w:rPr>
          <w:rFonts w:cs="Times New Roman"/>
          <w:color w:val="000000"/>
          <w:shd w:val="clear" w:color="auto" w:fill="FFFFFF"/>
        </w:rPr>
        <w:t xml:space="preserve"> </w:t>
      </w:r>
      <w:r w:rsidR="003C508F">
        <w:rPr>
          <w:rFonts w:cs="Times New Roman"/>
          <w:color w:val="000000"/>
          <w:shd w:val="clear" w:color="auto" w:fill="FFFFFF"/>
        </w:rPr>
        <w:t>№</w:t>
      </w:r>
      <w:r w:rsidR="00AD211E" w:rsidRPr="00AD211E">
        <w:rPr>
          <w:rFonts w:cs="Times New Roman"/>
          <w:color w:val="000000"/>
          <w:shd w:val="clear" w:color="auto" w:fill="FFFFFF"/>
        </w:rPr>
        <w:t> 416-ФЗ «О водоснабжении и водоотведении» и обеспечения бесперебойного водоснабжения</w:t>
      </w:r>
      <w:r w:rsidR="00AD211E">
        <w:rPr>
          <w:rFonts w:cs="Times New Roman"/>
          <w:color w:val="000000"/>
          <w:shd w:val="clear" w:color="auto" w:fill="FFFFFF"/>
        </w:rPr>
        <w:t xml:space="preserve"> и водоотведения</w:t>
      </w:r>
      <w:r w:rsidR="00AD211E" w:rsidRPr="00AD211E">
        <w:rPr>
          <w:rFonts w:cs="Times New Roman"/>
          <w:color w:val="000000"/>
          <w:shd w:val="clear" w:color="auto" w:fill="FFFFFF"/>
        </w:rPr>
        <w:t xml:space="preserve"> </w:t>
      </w:r>
      <w:r w:rsidR="00AD211E">
        <w:rPr>
          <w:rFonts w:cs="Times New Roman"/>
          <w:color w:val="000000"/>
          <w:shd w:val="clear" w:color="auto" w:fill="FFFFFF"/>
        </w:rPr>
        <w:t>на территории городского поселения</w:t>
      </w:r>
      <w:r w:rsidR="00C2336C" w:rsidRPr="00AD211E">
        <w:rPr>
          <w:rFonts w:cs="Times New Roman"/>
        </w:rPr>
        <w:t xml:space="preserve"> </w:t>
      </w:r>
      <w:r w:rsidR="00AD211E" w:rsidRPr="00AD211E">
        <w:rPr>
          <w:rFonts w:cs="Times New Roman"/>
        </w:rPr>
        <w:t>«Город Бикин»</w:t>
      </w:r>
      <w:r w:rsidR="00151FA7">
        <w:rPr>
          <w:rFonts w:cs="Times New Roman"/>
        </w:rPr>
        <w:t>,</w:t>
      </w:r>
      <w:r w:rsidR="00E837F9" w:rsidRPr="00AD211E">
        <w:rPr>
          <w:rFonts w:cs="Times New Roman"/>
        </w:rPr>
        <w:t xml:space="preserve"> </w:t>
      </w:r>
      <w:r w:rsidR="000C72E1" w:rsidRPr="00AD211E">
        <w:rPr>
          <w:rFonts w:cs="Times New Roman"/>
        </w:rPr>
        <w:t>администрация городского поселения «Город Бикин»</w:t>
      </w:r>
    </w:p>
    <w:p w:rsidR="000C72E1" w:rsidRDefault="000C72E1" w:rsidP="006E1E2A">
      <w:pPr>
        <w:jc w:val="both"/>
      </w:pPr>
      <w:r>
        <w:t>ПОСТАНОВЛЯЕТ:</w:t>
      </w:r>
    </w:p>
    <w:p w:rsidR="00AD211E" w:rsidRPr="00AD211E" w:rsidRDefault="00AD211E" w:rsidP="004267E1">
      <w:pPr>
        <w:ind w:firstLine="709"/>
        <w:jc w:val="both"/>
        <w:rPr>
          <w:rStyle w:val="a4"/>
          <w:rFonts w:cs="Times New Roman"/>
          <w:b w:val="0"/>
          <w:color w:val="000000"/>
          <w:spacing w:val="-8"/>
          <w:bdr w:val="none" w:sz="0" w:space="0" w:color="auto" w:frame="1"/>
          <w:shd w:val="clear" w:color="auto" w:fill="FFFFFF"/>
        </w:rPr>
      </w:pPr>
      <w:r>
        <w:t xml:space="preserve">1. Определить для централизованной системы холодного водоснабжения и водоотведения </w:t>
      </w:r>
      <w:r w:rsidRPr="00AD211E">
        <w:rPr>
          <w:rFonts w:cs="Times New Roman"/>
          <w:color w:val="000000"/>
          <w:shd w:val="clear" w:color="auto" w:fill="FFFFFF"/>
        </w:rPr>
        <w:t>городского поселения</w:t>
      </w:r>
      <w:r w:rsidRPr="00AD211E">
        <w:rPr>
          <w:rFonts w:cs="Times New Roman"/>
        </w:rPr>
        <w:t xml:space="preserve"> «Город Бикин» </w:t>
      </w:r>
      <w:r w:rsidRPr="00AD211E">
        <w:rPr>
          <w:rStyle w:val="a4"/>
          <w:rFonts w:cs="Times New Roman"/>
          <w:b w:val="0"/>
          <w:color w:val="000000"/>
          <w:spacing w:val="-8"/>
          <w:bdr w:val="none" w:sz="0" w:space="0" w:color="auto" w:frame="1"/>
          <w:shd w:val="clear" w:color="auto" w:fill="FFFFFF"/>
        </w:rPr>
        <w:t>гарантирующей организацией общество с ограниченной ответственностью «</w:t>
      </w:r>
      <w:r w:rsidR="00DC7A89">
        <w:rPr>
          <w:rStyle w:val="a4"/>
          <w:rFonts w:cs="Times New Roman"/>
          <w:b w:val="0"/>
          <w:color w:val="000000"/>
          <w:spacing w:val="-8"/>
          <w:bdr w:val="none" w:sz="0" w:space="0" w:color="auto" w:frame="1"/>
          <w:shd w:val="clear" w:color="auto" w:fill="FFFFFF"/>
        </w:rPr>
        <w:t>СЕНАТ</w:t>
      </w:r>
      <w:r w:rsidRPr="00AD211E">
        <w:rPr>
          <w:rStyle w:val="a4"/>
          <w:rFonts w:cs="Times New Roman"/>
          <w:b w:val="0"/>
          <w:color w:val="000000"/>
          <w:spacing w:val="-8"/>
          <w:bdr w:val="none" w:sz="0" w:space="0" w:color="auto" w:frame="1"/>
          <w:shd w:val="clear" w:color="auto" w:fill="FFFFFF"/>
        </w:rPr>
        <w:t>».</w:t>
      </w:r>
    </w:p>
    <w:p w:rsidR="00AD211E" w:rsidRDefault="00AD211E" w:rsidP="004267E1">
      <w:pPr>
        <w:ind w:firstLine="709"/>
        <w:jc w:val="both"/>
        <w:rPr>
          <w:rFonts w:cs="Times New Roman"/>
        </w:rPr>
      </w:pPr>
      <w:r>
        <w:rPr>
          <w:rFonts w:cs="Times New Roman"/>
          <w:bCs/>
          <w:color w:val="000000"/>
          <w:spacing w:val="-8"/>
          <w:bdr w:val="none" w:sz="0" w:space="0" w:color="auto" w:frame="1"/>
          <w:shd w:val="clear" w:color="auto" w:fill="FFFFFF"/>
        </w:rPr>
        <w:t>2. Установить зону деятельно</w:t>
      </w:r>
      <w:r w:rsidR="004267E1">
        <w:rPr>
          <w:rFonts w:cs="Times New Roman"/>
          <w:bCs/>
          <w:color w:val="000000"/>
          <w:spacing w:val="-8"/>
          <w:bdr w:val="none" w:sz="0" w:space="0" w:color="auto" w:frame="1"/>
          <w:shd w:val="clear" w:color="auto" w:fill="FFFFFF"/>
        </w:rPr>
        <w:t xml:space="preserve">сти </w:t>
      </w:r>
      <w:r>
        <w:rPr>
          <w:rFonts w:cs="Times New Roman"/>
          <w:bCs/>
          <w:color w:val="000000"/>
          <w:spacing w:val="-8"/>
          <w:bdr w:val="none" w:sz="0" w:space="0" w:color="auto" w:frame="1"/>
          <w:shd w:val="clear" w:color="auto" w:fill="FFFFFF"/>
        </w:rPr>
        <w:t>гарантирующей организации</w:t>
      </w:r>
      <w:r w:rsidRPr="00AD211E">
        <w:rPr>
          <w:rFonts w:cs="Times New Roman"/>
        </w:rPr>
        <w:t xml:space="preserve"> </w:t>
      </w:r>
      <w:r w:rsidRPr="001806FE">
        <w:rPr>
          <w:rFonts w:cs="Times New Roman"/>
        </w:rPr>
        <w:t>в пределах сетей холодного водоснабжения и водоотведения, являющихся муниципальной собственностью городского поселения «Город Бикин»</w:t>
      </w:r>
      <w:r>
        <w:rPr>
          <w:rFonts w:cs="Times New Roman"/>
        </w:rPr>
        <w:t>.</w:t>
      </w:r>
    </w:p>
    <w:p w:rsidR="00486615" w:rsidRPr="00AD211E" w:rsidRDefault="00486615" w:rsidP="004267E1">
      <w:pPr>
        <w:ind w:firstLine="709"/>
        <w:jc w:val="both"/>
        <w:rPr>
          <w:rFonts w:cs="Times New Roman"/>
          <w:bCs/>
          <w:color w:val="000000"/>
          <w:spacing w:val="-8"/>
          <w:bdr w:val="none" w:sz="0" w:space="0" w:color="auto" w:frame="1"/>
          <w:shd w:val="clear" w:color="auto" w:fill="FFFFFF"/>
        </w:rPr>
      </w:pPr>
      <w:r>
        <w:rPr>
          <w:rFonts w:cs="Times New Roman"/>
        </w:rPr>
        <w:t>3. </w:t>
      </w:r>
      <w:r w:rsidR="000026F9">
        <w:t>Признать утратившим силу постановление</w:t>
      </w:r>
      <w:r>
        <w:t xml:space="preserve"> администрации городског</w:t>
      </w:r>
      <w:r w:rsidR="00DC7A89">
        <w:t>о поселения «Город Бикин»  от 22.12.2017 № 250</w:t>
      </w:r>
      <w:r>
        <w:t xml:space="preserve"> «</w:t>
      </w:r>
      <w:r w:rsidR="00DC7A89">
        <w:t>Об определении гарантирующей организации в сфере водоснабжения и водоотведения на территории городского поселения «Город Бикин»</w:t>
      </w:r>
      <w:r>
        <w:t>»</w:t>
      </w:r>
      <w:r w:rsidR="000026F9">
        <w:t>.</w:t>
      </w:r>
    </w:p>
    <w:p w:rsidR="000C72E1" w:rsidRDefault="00486615" w:rsidP="004267E1">
      <w:pPr>
        <w:ind w:firstLine="709"/>
        <w:jc w:val="both"/>
      </w:pPr>
      <w:r>
        <w:t>4</w:t>
      </w:r>
      <w:r w:rsidR="004267E1">
        <w:t>. </w:t>
      </w:r>
      <w:r w:rsidR="000C72E1">
        <w:t>Общему отделу администрации городского поселения «Город Бикин» (</w:t>
      </w:r>
      <w:proofErr w:type="gramStart"/>
      <w:r w:rsidR="000C72E1">
        <w:t>Такова</w:t>
      </w:r>
      <w:proofErr w:type="gramEnd"/>
      <w:r w:rsidR="000C72E1">
        <w:t xml:space="preserve"> О.В.) </w:t>
      </w:r>
      <w:r w:rsidR="004267E1">
        <w:t xml:space="preserve">направить данное постановление в течение трех дней со дня его принятия в </w:t>
      </w:r>
      <w:r w:rsidR="000026F9" w:rsidRPr="00AD211E">
        <w:rPr>
          <w:rStyle w:val="a4"/>
          <w:rFonts w:cs="Times New Roman"/>
          <w:b w:val="0"/>
          <w:color w:val="000000"/>
          <w:spacing w:val="-8"/>
          <w:bdr w:val="none" w:sz="0" w:space="0" w:color="auto" w:frame="1"/>
          <w:shd w:val="clear" w:color="auto" w:fill="FFFFFF"/>
        </w:rPr>
        <w:t>общество с ограниченной ответственностью «</w:t>
      </w:r>
      <w:r w:rsidR="00DC7A89">
        <w:rPr>
          <w:rStyle w:val="a4"/>
          <w:rFonts w:cs="Times New Roman"/>
          <w:b w:val="0"/>
          <w:color w:val="000000"/>
          <w:spacing w:val="-8"/>
          <w:bdr w:val="none" w:sz="0" w:space="0" w:color="auto" w:frame="1"/>
          <w:shd w:val="clear" w:color="auto" w:fill="FFFFFF"/>
        </w:rPr>
        <w:t>СЕНАТ</w:t>
      </w:r>
      <w:r w:rsidR="000026F9" w:rsidRPr="00AD211E">
        <w:rPr>
          <w:rStyle w:val="a4"/>
          <w:rFonts w:cs="Times New Roman"/>
          <w:b w:val="0"/>
          <w:color w:val="000000"/>
          <w:spacing w:val="-8"/>
          <w:bdr w:val="none" w:sz="0" w:space="0" w:color="auto" w:frame="1"/>
          <w:shd w:val="clear" w:color="auto" w:fill="FFFFFF"/>
        </w:rPr>
        <w:t>»</w:t>
      </w:r>
      <w:r w:rsidR="004267E1">
        <w:rPr>
          <w:rStyle w:val="a4"/>
          <w:rFonts w:cs="Times New Roman"/>
          <w:b w:val="0"/>
          <w:color w:val="000000"/>
          <w:spacing w:val="-8"/>
          <w:bdr w:val="none" w:sz="0" w:space="0" w:color="auto" w:frame="1"/>
          <w:shd w:val="clear" w:color="auto" w:fill="FFFFFF"/>
        </w:rPr>
        <w:t xml:space="preserve"> и разместить на сайте администрации </w:t>
      </w:r>
      <w:r w:rsidR="004267E1" w:rsidRPr="001806FE">
        <w:rPr>
          <w:rFonts w:cs="Times New Roman"/>
        </w:rPr>
        <w:t>городского поселения «Город Бикин»</w:t>
      </w:r>
      <w:r w:rsidR="00374F06">
        <w:t>.</w:t>
      </w:r>
    </w:p>
    <w:p w:rsidR="004267E1" w:rsidRDefault="00486615" w:rsidP="004267E1">
      <w:pPr>
        <w:ind w:firstLine="709"/>
        <w:jc w:val="both"/>
      </w:pPr>
      <w:r>
        <w:t>5</w:t>
      </w:r>
      <w:r w:rsidR="004267E1">
        <w:t>. </w:t>
      </w:r>
      <w:proofErr w:type="gramStart"/>
      <w:r w:rsidR="001A4568">
        <w:t>Контроль</w:t>
      </w:r>
      <w:r w:rsidR="002F1599">
        <w:t xml:space="preserve"> за</w:t>
      </w:r>
      <w:proofErr w:type="gramEnd"/>
      <w:r w:rsidR="002F1599">
        <w:t xml:space="preserve"> </w:t>
      </w:r>
      <w:r w:rsidR="001A4568">
        <w:t>вы</w:t>
      </w:r>
      <w:r w:rsidR="002F1599">
        <w:t xml:space="preserve">полнением настоящего постановления возложить на заместителя главы администрации городского поселения «Город Бикин» </w:t>
      </w:r>
      <w:proofErr w:type="spellStart"/>
      <w:r w:rsidR="0006708C">
        <w:t>Осадчука</w:t>
      </w:r>
      <w:proofErr w:type="spellEnd"/>
      <w:r w:rsidR="0006708C">
        <w:t xml:space="preserve"> Д.Я.</w:t>
      </w:r>
    </w:p>
    <w:p w:rsidR="003C508F" w:rsidRDefault="003C508F" w:rsidP="004267E1">
      <w:pPr>
        <w:ind w:firstLine="709"/>
        <w:jc w:val="both"/>
      </w:pPr>
      <w:r>
        <w:t xml:space="preserve">6. </w:t>
      </w:r>
      <w:r w:rsidRPr="00761F6F">
        <w:rPr>
          <w:bCs/>
        </w:rPr>
        <w:t xml:space="preserve">Настоящее постановление вступает в силу </w:t>
      </w:r>
      <w:r>
        <w:rPr>
          <w:bCs/>
        </w:rPr>
        <w:t>после</w:t>
      </w:r>
      <w:r w:rsidRPr="00761F6F">
        <w:rPr>
          <w:bCs/>
        </w:rPr>
        <w:t xml:space="preserve"> его подписания.</w:t>
      </w:r>
    </w:p>
    <w:p w:rsidR="004267E1" w:rsidRDefault="004267E1" w:rsidP="004267E1">
      <w:pPr>
        <w:ind w:firstLine="709"/>
        <w:jc w:val="both"/>
      </w:pPr>
    </w:p>
    <w:p w:rsidR="004267E1" w:rsidRDefault="004267E1" w:rsidP="004267E1">
      <w:pPr>
        <w:ind w:firstLine="709"/>
        <w:jc w:val="both"/>
      </w:pPr>
    </w:p>
    <w:p w:rsidR="002F1599" w:rsidRDefault="002F1599" w:rsidP="004267E1">
      <w:pPr>
        <w:ind w:firstLine="709"/>
        <w:jc w:val="both"/>
      </w:pPr>
      <w:r>
        <w:t xml:space="preserve">         </w:t>
      </w:r>
    </w:p>
    <w:p w:rsidR="002F1599" w:rsidRDefault="00DC7A89" w:rsidP="000C72E1">
      <w:pPr>
        <w:jc w:val="both"/>
      </w:pPr>
      <w:r>
        <w:t>Глава</w:t>
      </w:r>
      <w:r w:rsidR="002F1599">
        <w:t xml:space="preserve"> городского поселения                 </w:t>
      </w:r>
      <w:r w:rsidR="0006708C">
        <w:t xml:space="preserve">  </w:t>
      </w:r>
      <w:r>
        <w:t xml:space="preserve">          </w:t>
      </w:r>
      <w:r w:rsidR="0006708C">
        <w:t xml:space="preserve">                      </w:t>
      </w:r>
      <w:r w:rsidR="002F1599">
        <w:t xml:space="preserve">   </w:t>
      </w:r>
      <w:r w:rsidR="00D150C1">
        <w:t>М.В. Мануйлова</w:t>
      </w:r>
    </w:p>
    <w:sectPr w:rsidR="002F1599" w:rsidSect="00781864">
      <w:pgSz w:w="11906" w:h="16838"/>
      <w:pgMar w:top="1135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5C81"/>
    <w:multiLevelType w:val="hybridMultilevel"/>
    <w:tmpl w:val="39EC9652"/>
    <w:lvl w:ilvl="0" w:tplc="2F6EEBA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BF15541"/>
    <w:multiLevelType w:val="hybridMultilevel"/>
    <w:tmpl w:val="8E944C4C"/>
    <w:lvl w:ilvl="0" w:tplc="6E4E20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A4A24"/>
    <w:multiLevelType w:val="hybridMultilevel"/>
    <w:tmpl w:val="7F36A392"/>
    <w:lvl w:ilvl="0" w:tplc="73167C56">
      <w:start w:val="1"/>
      <w:numFmt w:val="decimal"/>
      <w:lvlText w:val="%1."/>
      <w:lvlJc w:val="left"/>
      <w:pPr>
        <w:ind w:left="1236" w:hanging="6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575"/>
    <w:rsid w:val="000026F9"/>
    <w:rsid w:val="00002CB4"/>
    <w:rsid w:val="00003C80"/>
    <w:rsid w:val="00030CD3"/>
    <w:rsid w:val="00037B9E"/>
    <w:rsid w:val="00054C10"/>
    <w:rsid w:val="00066B1D"/>
    <w:rsid w:val="0006708C"/>
    <w:rsid w:val="000911E8"/>
    <w:rsid w:val="000B2F1B"/>
    <w:rsid w:val="000C120E"/>
    <w:rsid w:val="000C72E1"/>
    <w:rsid w:val="000D4E43"/>
    <w:rsid w:val="000E5630"/>
    <w:rsid w:val="000F552C"/>
    <w:rsid w:val="00101BB3"/>
    <w:rsid w:val="0010735B"/>
    <w:rsid w:val="00130629"/>
    <w:rsid w:val="00136563"/>
    <w:rsid w:val="001457C1"/>
    <w:rsid w:val="00151FA7"/>
    <w:rsid w:val="001530D3"/>
    <w:rsid w:val="0016441C"/>
    <w:rsid w:val="0017096B"/>
    <w:rsid w:val="00187F82"/>
    <w:rsid w:val="001A0F1C"/>
    <w:rsid w:val="001A4568"/>
    <w:rsid w:val="001E46B9"/>
    <w:rsid w:val="0024043D"/>
    <w:rsid w:val="002532AE"/>
    <w:rsid w:val="00280719"/>
    <w:rsid w:val="002B3281"/>
    <w:rsid w:val="002C7950"/>
    <w:rsid w:val="002E0367"/>
    <w:rsid w:val="002F1599"/>
    <w:rsid w:val="00300EBC"/>
    <w:rsid w:val="003332EF"/>
    <w:rsid w:val="00346575"/>
    <w:rsid w:val="00350648"/>
    <w:rsid w:val="00352DB2"/>
    <w:rsid w:val="00364F6B"/>
    <w:rsid w:val="00374F06"/>
    <w:rsid w:val="00390410"/>
    <w:rsid w:val="003A5F77"/>
    <w:rsid w:val="003C508F"/>
    <w:rsid w:val="003C562B"/>
    <w:rsid w:val="003D17B7"/>
    <w:rsid w:val="003F70AB"/>
    <w:rsid w:val="004267E1"/>
    <w:rsid w:val="0044570F"/>
    <w:rsid w:val="00453288"/>
    <w:rsid w:val="00483924"/>
    <w:rsid w:val="00486615"/>
    <w:rsid w:val="004C34F9"/>
    <w:rsid w:val="004D1A8A"/>
    <w:rsid w:val="004E22A7"/>
    <w:rsid w:val="004F00F3"/>
    <w:rsid w:val="00532FD3"/>
    <w:rsid w:val="00560557"/>
    <w:rsid w:val="005657A4"/>
    <w:rsid w:val="005A4CC0"/>
    <w:rsid w:val="005A5071"/>
    <w:rsid w:val="00605DEB"/>
    <w:rsid w:val="006406B1"/>
    <w:rsid w:val="00657801"/>
    <w:rsid w:val="00684947"/>
    <w:rsid w:val="00685EA3"/>
    <w:rsid w:val="006D6F73"/>
    <w:rsid w:val="006E1E2A"/>
    <w:rsid w:val="006F203E"/>
    <w:rsid w:val="0070605B"/>
    <w:rsid w:val="00735D60"/>
    <w:rsid w:val="00781864"/>
    <w:rsid w:val="00784FF8"/>
    <w:rsid w:val="007A2C9B"/>
    <w:rsid w:val="007C7910"/>
    <w:rsid w:val="007E3B86"/>
    <w:rsid w:val="007E7BAF"/>
    <w:rsid w:val="008346AA"/>
    <w:rsid w:val="0083614B"/>
    <w:rsid w:val="00837F3D"/>
    <w:rsid w:val="008461A3"/>
    <w:rsid w:val="00854876"/>
    <w:rsid w:val="008B436D"/>
    <w:rsid w:val="008C284B"/>
    <w:rsid w:val="008F6BF8"/>
    <w:rsid w:val="00904697"/>
    <w:rsid w:val="00912167"/>
    <w:rsid w:val="009124E6"/>
    <w:rsid w:val="00921C0C"/>
    <w:rsid w:val="00924E38"/>
    <w:rsid w:val="00934629"/>
    <w:rsid w:val="00973FE6"/>
    <w:rsid w:val="00986A55"/>
    <w:rsid w:val="009A296F"/>
    <w:rsid w:val="009E5676"/>
    <w:rsid w:val="009E5B00"/>
    <w:rsid w:val="00A364A2"/>
    <w:rsid w:val="00A41898"/>
    <w:rsid w:val="00A5143D"/>
    <w:rsid w:val="00A7476C"/>
    <w:rsid w:val="00A7493A"/>
    <w:rsid w:val="00A95935"/>
    <w:rsid w:val="00AA04F2"/>
    <w:rsid w:val="00AA44C2"/>
    <w:rsid w:val="00AD107C"/>
    <w:rsid w:val="00AD211E"/>
    <w:rsid w:val="00AD7EC8"/>
    <w:rsid w:val="00AF3DA9"/>
    <w:rsid w:val="00B0520A"/>
    <w:rsid w:val="00B27234"/>
    <w:rsid w:val="00B441F4"/>
    <w:rsid w:val="00B910C8"/>
    <w:rsid w:val="00B91887"/>
    <w:rsid w:val="00BC1175"/>
    <w:rsid w:val="00BC1335"/>
    <w:rsid w:val="00BE05D8"/>
    <w:rsid w:val="00BE55BF"/>
    <w:rsid w:val="00BE73FE"/>
    <w:rsid w:val="00C04847"/>
    <w:rsid w:val="00C1500B"/>
    <w:rsid w:val="00C2336C"/>
    <w:rsid w:val="00C63437"/>
    <w:rsid w:val="00C745CA"/>
    <w:rsid w:val="00CD4D4B"/>
    <w:rsid w:val="00CE74E3"/>
    <w:rsid w:val="00CF74CD"/>
    <w:rsid w:val="00D0076C"/>
    <w:rsid w:val="00D150C1"/>
    <w:rsid w:val="00D214D0"/>
    <w:rsid w:val="00D2684B"/>
    <w:rsid w:val="00D330D3"/>
    <w:rsid w:val="00D507C5"/>
    <w:rsid w:val="00D56AEC"/>
    <w:rsid w:val="00DB02BD"/>
    <w:rsid w:val="00DC7A89"/>
    <w:rsid w:val="00DF1C00"/>
    <w:rsid w:val="00DF7EBF"/>
    <w:rsid w:val="00E65856"/>
    <w:rsid w:val="00E837F9"/>
    <w:rsid w:val="00E919C9"/>
    <w:rsid w:val="00E9489D"/>
    <w:rsid w:val="00EE573E"/>
    <w:rsid w:val="00EF62CB"/>
    <w:rsid w:val="00F1140C"/>
    <w:rsid w:val="00F30671"/>
    <w:rsid w:val="00F51B30"/>
    <w:rsid w:val="00F57905"/>
    <w:rsid w:val="00F64425"/>
    <w:rsid w:val="00F84BC7"/>
    <w:rsid w:val="00F96858"/>
    <w:rsid w:val="00FB129B"/>
    <w:rsid w:val="00FC435D"/>
    <w:rsid w:val="00FD4C40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2E1"/>
    <w:pPr>
      <w:ind w:left="720"/>
      <w:contextualSpacing/>
    </w:pPr>
  </w:style>
  <w:style w:type="character" w:styleId="a4">
    <w:name w:val="Strong"/>
    <w:basedOn w:val="a0"/>
    <w:uiPriority w:val="22"/>
    <w:qFormat/>
    <w:rsid w:val="00AD21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58E0-1B1F-471F-87A0-6B602627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Осипов</cp:lastModifiedBy>
  <cp:revision>31</cp:revision>
  <cp:lastPrinted>2018-11-15T02:52:00Z</cp:lastPrinted>
  <dcterms:created xsi:type="dcterms:W3CDTF">2012-09-26T01:43:00Z</dcterms:created>
  <dcterms:modified xsi:type="dcterms:W3CDTF">2018-11-19T01:32:00Z</dcterms:modified>
</cp:coreProperties>
</file>