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C0" w:rsidRPr="00FD52C0" w:rsidRDefault="00FD52C0" w:rsidP="00FD52C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ar-SA"/>
        </w:rPr>
      </w:pPr>
      <w:r w:rsidRPr="00FD52C0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ar-SA"/>
        </w:rPr>
        <w:t>АДМИНИСТРАЦИЯ ГОРОДСКОГО ПОСЕЛЕНИЯ "ГОРОД БИКИН"</w:t>
      </w:r>
    </w:p>
    <w:p w:rsidR="00FD52C0" w:rsidRPr="00FD52C0" w:rsidRDefault="00FD52C0" w:rsidP="00FD52C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ar-SA"/>
        </w:rPr>
      </w:pPr>
      <w:proofErr w:type="spellStart"/>
      <w:r w:rsidRPr="00FD52C0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ar-SA"/>
        </w:rPr>
        <w:t>Бикинского</w:t>
      </w:r>
      <w:proofErr w:type="spellEnd"/>
      <w:r w:rsidRPr="00FD52C0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ar-SA"/>
        </w:rPr>
        <w:t xml:space="preserve"> муниципального района Хабаровского края</w:t>
      </w:r>
    </w:p>
    <w:p w:rsidR="00FD52C0" w:rsidRPr="00FD52C0" w:rsidRDefault="00FD52C0" w:rsidP="00FD52C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ar-SA"/>
        </w:rPr>
      </w:pPr>
    </w:p>
    <w:p w:rsidR="00FD52C0" w:rsidRPr="00FD52C0" w:rsidRDefault="00FD52C0" w:rsidP="00FD52C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ar-SA"/>
        </w:rPr>
      </w:pPr>
      <w:r w:rsidRPr="00FD52C0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ar-SA"/>
        </w:rPr>
        <w:t>РАСПОРЯЖЕНИЕ</w:t>
      </w:r>
    </w:p>
    <w:p w:rsidR="00FD52C0" w:rsidRPr="00FD52C0" w:rsidRDefault="00FD52C0" w:rsidP="00FD52C0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eastAsia="Lucida Sans Unicode" w:hAnsi="Times New Roman"/>
          <w:bCs/>
          <w:kern w:val="1"/>
          <w:sz w:val="28"/>
          <w:szCs w:val="28"/>
          <w:lang w:eastAsia="ar-S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8"/>
        <w:gridCol w:w="498"/>
        <w:gridCol w:w="1028"/>
      </w:tblGrid>
      <w:tr w:rsidR="00FD52C0" w:rsidRPr="00FD52C0" w:rsidTr="00FE538E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2C0" w:rsidRPr="00FD52C0" w:rsidRDefault="00FD52C0" w:rsidP="00FD52C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  <w:lang w:eastAsia="ar-SA"/>
              </w:rPr>
              <w:t>27</w:t>
            </w:r>
            <w:r w:rsidRPr="00FD52C0"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  <w:lang w:eastAsia="ar-SA"/>
              </w:rPr>
              <w:t>.1</w:t>
            </w: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  <w:lang w:eastAsia="ar-SA"/>
              </w:rPr>
              <w:t>2</w:t>
            </w:r>
            <w:r w:rsidRPr="00FD52C0"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  <w:lang w:eastAsia="ar-SA"/>
              </w:rPr>
              <w:t>.2018</w:t>
            </w:r>
          </w:p>
        </w:tc>
        <w:tc>
          <w:tcPr>
            <w:tcW w:w="484" w:type="dxa"/>
          </w:tcPr>
          <w:p w:rsidR="00FD52C0" w:rsidRPr="00FD52C0" w:rsidRDefault="00FD52C0" w:rsidP="00FD52C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FD52C0"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2C0" w:rsidRPr="00FD52C0" w:rsidRDefault="00FD52C0" w:rsidP="00FD52C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  <w:lang w:eastAsia="ar-SA"/>
              </w:rPr>
              <w:t>793</w:t>
            </w:r>
            <w:r w:rsidRPr="00FD52C0"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  <w:lang w:eastAsia="ar-SA"/>
              </w:rPr>
              <w:t>-р</w:t>
            </w:r>
          </w:p>
        </w:tc>
      </w:tr>
    </w:tbl>
    <w:p w:rsidR="00FD52C0" w:rsidRPr="00FD52C0" w:rsidRDefault="00FD52C0" w:rsidP="00FD52C0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eastAsia="Lucida Sans Unicode" w:hAnsi="Times New Roman"/>
          <w:bCs/>
          <w:kern w:val="1"/>
          <w:sz w:val="20"/>
          <w:szCs w:val="28"/>
          <w:lang w:eastAsia="ar-SA"/>
        </w:rPr>
      </w:pPr>
      <w:r w:rsidRPr="00FD52C0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ar-SA"/>
        </w:rPr>
        <w:t xml:space="preserve">                   </w:t>
      </w:r>
      <w:r w:rsidRPr="00FD52C0">
        <w:rPr>
          <w:rFonts w:ascii="Times New Roman" w:eastAsia="Lucida Sans Unicode" w:hAnsi="Times New Roman"/>
          <w:b/>
          <w:bCs/>
          <w:kern w:val="1"/>
          <w:sz w:val="20"/>
          <w:szCs w:val="28"/>
          <w:lang w:eastAsia="ar-SA"/>
        </w:rPr>
        <w:t>г. Бикин</w:t>
      </w:r>
    </w:p>
    <w:p w:rsidR="005C480B" w:rsidRDefault="005C480B" w:rsidP="00FD52C0">
      <w:pPr>
        <w:pStyle w:val="ConsPlusNormal"/>
        <w:outlineLvl w:val="0"/>
      </w:pPr>
    </w:p>
    <w:p w:rsidR="005C480B" w:rsidRDefault="005C480B" w:rsidP="00D8489A">
      <w:pPr>
        <w:pStyle w:val="ConsPlusNormal"/>
        <w:ind w:firstLine="5670"/>
        <w:outlineLvl w:val="0"/>
      </w:pPr>
    </w:p>
    <w:p w:rsidR="005C480B" w:rsidRDefault="005C480B" w:rsidP="00CA2FF2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долговой политики</w:t>
      </w:r>
      <w:r w:rsidR="005E6AE6">
        <w:rPr>
          <w:rFonts w:ascii="Times New Roman" w:hAnsi="Times New Roman"/>
          <w:sz w:val="28"/>
          <w:szCs w:val="28"/>
        </w:rPr>
        <w:t xml:space="preserve"> </w:t>
      </w:r>
      <w:r w:rsidR="001171B1">
        <w:rPr>
          <w:rFonts w:ascii="Times New Roman" w:hAnsi="Times New Roman"/>
          <w:sz w:val="28"/>
          <w:szCs w:val="28"/>
        </w:rPr>
        <w:t xml:space="preserve">городского поселения "Город Бикин" </w:t>
      </w:r>
    </w:p>
    <w:p w:rsidR="005C480B" w:rsidRDefault="005E6AE6" w:rsidP="00CA2FF2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  <w:r w:rsidRPr="001171B1">
        <w:rPr>
          <w:rFonts w:ascii="Times New Roman" w:hAnsi="Times New Roman"/>
          <w:sz w:val="28"/>
          <w:szCs w:val="28"/>
        </w:rPr>
        <w:t>на 2019 год и плановый период 2020 - 2021 годов</w:t>
      </w:r>
    </w:p>
    <w:p w:rsidR="005C480B" w:rsidRDefault="005C480B" w:rsidP="00CA2FF2">
      <w:pPr>
        <w:rPr>
          <w:rFonts w:ascii="Times New Roman" w:hAnsi="Times New Roman"/>
          <w:sz w:val="28"/>
          <w:szCs w:val="28"/>
        </w:rPr>
      </w:pPr>
    </w:p>
    <w:p w:rsidR="00CA2FF2" w:rsidRDefault="00CA2FF2" w:rsidP="00CA2FF2">
      <w:pPr>
        <w:rPr>
          <w:rFonts w:ascii="Times New Roman" w:hAnsi="Times New Roman"/>
          <w:sz w:val="28"/>
          <w:szCs w:val="28"/>
        </w:rPr>
      </w:pPr>
    </w:p>
    <w:p w:rsidR="00184088" w:rsidRDefault="005C480B" w:rsidP="00184088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C480B">
        <w:rPr>
          <w:rFonts w:ascii="Times New Roman" w:hAnsi="Times New Roman"/>
          <w:sz w:val="28"/>
          <w:szCs w:val="28"/>
        </w:rPr>
        <w:t xml:space="preserve">В целях </w:t>
      </w:r>
      <w:r w:rsidR="001171B1">
        <w:rPr>
          <w:rFonts w:ascii="Times New Roman" w:hAnsi="Times New Roman"/>
          <w:sz w:val="28"/>
          <w:szCs w:val="28"/>
        </w:rPr>
        <w:t xml:space="preserve">реализации полномочий городского поселения "Город Бикин" </w:t>
      </w:r>
      <w:r w:rsidRPr="005C480B">
        <w:rPr>
          <w:rFonts w:ascii="Times New Roman" w:hAnsi="Times New Roman"/>
          <w:sz w:val="28"/>
          <w:szCs w:val="28"/>
        </w:rPr>
        <w:t xml:space="preserve"> </w:t>
      </w:r>
      <w:r w:rsidR="001171B1">
        <w:rPr>
          <w:rFonts w:ascii="Times New Roman" w:hAnsi="Times New Roman"/>
          <w:sz w:val="28"/>
          <w:szCs w:val="28"/>
        </w:rPr>
        <w:t>в</w:t>
      </w:r>
      <w:r w:rsidRPr="005C480B">
        <w:rPr>
          <w:rFonts w:ascii="Times New Roman" w:hAnsi="Times New Roman"/>
          <w:sz w:val="28"/>
          <w:szCs w:val="28"/>
        </w:rPr>
        <w:t xml:space="preserve"> 201</w:t>
      </w:r>
      <w:r w:rsidR="00184088">
        <w:rPr>
          <w:rFonts w:ascii="Times New Roman" w:hAnsi="Times New Roman"/>
          <w:sz w:val="28"/>
          <w:szCs w:val="28"/>
        </w:rPr>
        <w:t>9</w:t>
      </w:r>
      <w:r w:rsidRPr="005C480B">
        <w:rPr>
          <w:rFonts w:ascii="Times New Roman" w:hAnsi="Times New Roman"/>
          <w:sz w:val="28"/>
          <w:szCs w:val="28"/>
        </w:rPr>
        <w:t xml:space="preserve"> год</w:t>
      </w:r>
      <w:r w:rsidR="001171B1">
        <w:rPr>
          <w:rFonts w:ascii="Times New Roman" w:hAnsi="Times New Roman"/>
          <w:sz w:val="28"/>
          <w:szCs w:val="28"/>
        </w:rPr>
        <w:t>у</w:t>
      </w:r>
      <w:r w:rsidRPr="005C480B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184088">
        <w:rPr>
          <w:rFonts w:ascii="Times New Roman" w:hAnsi="Times New Roman"/>
          <w:sz w:val="28"/>
          <w:szCs w:val="28"/>
        </w:rPr>
        <w:t>20 и 2021</w:t>
      </w:r>
      <w:r w:rsidRPr="005C480B">
        <w:rPr>
          <w:rFonts w:ascii="Times New Roman" w:hAnsi="Times New Roman"/>
          <w:sz w:val="28"/>
          <w:szCs w:val="28"/>
        </w:rPr>
        <w:t xml:space="preserve"> год</w:t>
      </w:r>
      <w:r w:rsidR="00184088">
        <w:rPr>
          <w:rFonts w:ascii="Times New Roman" w:hAnsi="Times New Roman"/>
          <w:sz w:val="28"/>
          <w:szCs w:val="28"/>
        </w:rPr>
        <w:t>ов</w:t>
      </w:r>
      <w:r w:rsidRPr="005C480B">
        <w:rPr>
          <w:rFonts w:ascii="Times New Roman" w:hAnsi="Times New Roman"/>
          <w:sz w:val="28"/>
          <w:szCs w:val="28"/>
        </w:rPr>
        <w:t>, в соответствии с Бюджетным Кодексом Российской Федерации</w:t>
      </w:r>
      <w:r w:rsidR="00184088">
        <w:rPr>
          <w:rFonts w:ascii="Times New Roman" w:hAnsi="Times New Roman"/>
          <w:sz w:val="28"/>
          <w:szCs w:val="28"/>
        </w:rPr>
        <w:t>:</w:t>
      </w:r>
    </w:p>
    <w:p w:rsidR="00184088" w:rsidRDefault="00184088" w:rsidP="001171B1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C480B" w:rsidRPr="005C480B">
        <w:rPr>
          <w:rFonts w:ascii="Times New Roman" w:hAnsi="Times New Roman"/>
          <w:sz w:val="28"/>
          <w:szCs w:val="28"/>
        </w:rPr>
        <w:t xml:space="preserve">. Утвердить долговую политику </w:t>
      </w:r>
      <w:r w:rsidR="001171B1">
        <w:rPr>
          <w:rFonts w:ascii="Times New Roman" w:hAnsi="Times New Roman"/>
          <w:sz w:val="28"/>
          <w:szCs w:val="28"/>
        </w:rPr>
        <w:t xml:space="preserve">городского поселения "Город Бикин" </w:t>
      </w:r>
      <w:r w:rsidR="00DB4D68">
        <w:rPr>
          <w:rFonts w:ascii="Times New Roman" w:hAnsi="Times New Roman"/>
          <w:sz w:val="28"/>
          <w:szCs w:val="28"/>
        </w:rPr>
        <w:t xml:space="preserve"> </w:t>
      </w:r>
      <w:r w:rsidR="005C480B" w:rsidRPr="005C480B">
        <w:rPr>
          <w:rFonts w:ascii="Times New Roman" w:hAnsi="Times New Roman"/>
          <w:sz w:val="28"/>
          <w:szCs w:val="28"/>
        </w:rPr>
        <w:t xml:space="preserve"> на </w:t>
      </w:r>
      <w:r w:rsidR="001171B1" w:rsidRPr="001171B1">
        <w:rPr>
          <w:rFonts w:ascii="Times New Roman" w:hAnsi="Times New Roman"/>
          <w:sz w:val="28"/>
          <w:szCs w:val="28"/>
        </w:rPr>
        <w:t>2019 год и плановый период 2020 - 2021 годов</w:t>
      </w:r>
      <w:r w:rsidR="00DB4D68">
        <w:rPr>
          <w:rFonts w:ascii="Times New Roman" w:hAnsi="Times New Roman"/>
          <w:sz w:val="28"/>
          <w:szCs w:val="28"/>
        </w:rPr>
        <w:t>.</w:t>
      </w:r>
    </w:p>
    <w:p w:rsidR="00184088" w:rsidRDefault="005C480B" w:rsidP="00184088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C480B">
        <w:rPr>
          <w:rFonts w:ascii="Times New Roman" w:hAnsi="Times New Roman"/>
          <w:sz w:val="28"/>
          <w:szCs w:val="28"/>
        </w:rPr>
        <w:t xml:space="preserve">2. </w:t>
      </w:r>
      <w:r w:rsidR="001171B1">
        <w:rPr>
          <w:rFonts w:ascii="Times New Roman" w:hAnsi="Times New Roman"/>
          <w:sz w:val="28"/>
          <w:szCs w:val="28"/>
        </w:rPr>
        <w:t>Общему отделу администрации городского поселения "Город Бикин" (</w:t>
      </w:r>
      <w:proofErr w:type="gramStart"/>
      <w:r w:rsidR="001171B1">
        <w:rPr>
          <w:rFonts w:ascii="Times New Roman" w:hAnsi="Times New Roman"/>
          <w:sz w:val="28"/>
          <w:szCs w:val="28"/>
        </w:rPr>
        <w:t>Такова</w:t>
      </w:r>
      <w:proofErr w:type="gramEnd"/>
      <w:r w:rsidR="001171B1">
        <w:rPr>
          <w:rFonts w:ascii="Times New Roman" w:hAnsi="Times New Roman"/>
          <w:sz w:val="28"/>
          <w:szCs w:val="28"/>
        </w:rPr>
        <w:t xml:space="preserve"> О.В.) опубликовать </w:t>
      </w:r>
      <w:r w:rsidRPr="005C480B">
        <w:rPr>
          <w:rFonts w:ascii="Times New Roman" w:hAnsi="Times New Roman"/>
          <w:sz w:val="28"/>
          <w:szCs w:val="28"/>
        </w:rPr>
        <w:t xml:space="preserve">настоящее </w:t>
      </w:r>
      <w:r w:rsidR="00DB4D68">
        <w:rPr>
          <w:rFonts w:ascii="Times New Roman" w:hAnsi="Times New Roman"/>
          <w:sz w:val="28"/>
          <w:szCs w:val="28"/>
        </w:rPr>
        <w:t xml:space="preserve">распоряжение </w:t>
      </w:r>
      <w:r w:rsidR="001171B1">
        <w:rPr>
          <w:rFonts w:ascii="Times New Roman" w:hAnsi="Times New Roman"/>
          <w:sz w:val="28"/>
          <w:szCs w:val="28"/>
        </w:rPr>
        <w:t>в установленном порядке</w:t>
      </w:r>
      <w:r w:rsidR="00DB4D68">
        <w:rPr>
          <w:rFonts w:ascii="Times New Roman" w:hAnsi="Times New Roman"/>
          <w:sz w:val="28"/>
          <w:szCs w:val="28"/>
        </w:rPr>
        <w:t>.</w:t>
      </w:r>
    </w:p>
    <w:p w:rsidR="005C480B" w:rsidRPr="005C480B" w:rsidRDefault="00DB4D68" w:rsidP="00184088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C480B" w:rsidRPr="005C480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C480B" w:rsidRPr="005C480B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</w:t>
      </w:r>
      <w:r w:rsidR="005C480B" w:rsidRPr="005C480B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 xml:space="preserve">распоряжения </w:t>
      </w:r>
      <w:r w:rsidR="005C480B" w:rsidRPr="005C480B">
        <w:rPr>
          <w:rFonts w:ascii="Times New Roman" w:hAnsi="Times New Roman"/>
          <w:sz w:val="28"/>
          <w:szCs w:val="28"/>
        </w:rPr>
        <w:t>возложить на заместителя главы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171B1">
        <w:rPr>
          <w:rFonts w:ascii="Times New Roman" w:hAnsi="Times New Roman"/>
          <w:sz w:val="28"/>
          <w:szCs w:val="28"/>
        </w:rPr>
        <w:t xml:space="preserve">городского поселения "Город Бикин" </w:t>
      </w:r>
      <w:proofErr w:type="spellStart"/>
      <w:r w:rsidR="001171B1">
        <w:rPr>
          <w:rFonts w:ascii="Times New Roman" w:hAnsi="Times New Roman"/>
          <w:sz w:val="28"/>
          <w:szCs w:val="28"/>
        </w:rPr>
        <w:t>Осадчука</w:t>
      </w:r>
      <w:proofErr w:type="spellEnd"/>
      <w:r w:rsidR="005C480B" w:rsidRPr="005C480B">
        <w:rPr>
          <w:rFonts w:ascii="Times New Roman" w:hAnsi="Times New Roman"/>
          <w:sz w:val="28"/>
          <w:szCs w:val="28"/>
        </w:rPr>
        <w:t xml:space="preserve"> </w:t>
      </w:r>
      <w:r w:rsidR="001171B1">
        <w:rPr>
          <w:rFonts w:ascii="Times New Roman" w:hAnsi="Times New Roman"/>
          <w:sz w:val="28"/>
          <w:szCs w:val="28"/>
        </w:rPr>
        <w:t>Д.Я.</w:t>
      </w:r>
    </w:p>
    <w:p w:rsidR="00DB4D68" w:rsidRDefault="001171B1" w:rsidP="00DB4D68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B4D68" w:rsidRPr="005C480B">
        <w:rPr>
          <w:rFonts w:ascii="Times New Roman" w:hAnsi="Times New Roman"/>
          <w:sz w:val="28"/>
          <w:szCs w:val="28"/>
        </w:rPr>
        <w:t xml:space="preserve">. Настоящее </w:t>
      </w:r>
      <w:r w:rsidR="00DB4D68">
        <w:rPr>
          <w:rFonts w:ascii="Times New Roman" w:hAnsi="Times New Roman"/>
          <w:sz w:val="28"/>
          <w:szCs w:val="28"/>
        </w:rPr>
        <w:t>распоряжение</w:t>
      </w:r>
      <w:r w:rsidR="00DB4D68" w:rsidRPr="005C480B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DB4D68" w:rsidRDefault="00DB4D68" w:rsidP="00DB4D68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B4D68" w:rsidRDefault="00DB4D68" w:rsidP="00DB4D68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B4D68" w:rsidRDefault="00DB4D68" w:rsidP="00DB4D68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80B" w:rsidRDefault="00DB4D68" w:rsidP="005E6AE6">
      <w:pPr>
        <w:spacing w:before="100" w:beforeAutospacing="1" w:after="100" w:afterAutospacing="1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171B1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5E6AE6">
        <w:rPr>
          <w:rFonts w:ascii="Times New Roman" w:hAnsi="Times New Roman"/>
          <w:sz w:val="28"/>
          <w:szCs w:val="28"/>
        </w:rPr>
        <w:t xml:space="preserve">                     </w:t>
      </w:r>
      <w:r w:rsidR="001171B1">
        <w:rPr>
          <w:rFonts w:ascii="Times New Roman" w:hAnsi="Times New Roman"/>
          <w:sz w:val="28"/>
          <w:szCs w:val="28"/>
        </w:rPr>
        <w:t xml:space="preserve">                                  М.В. Мануйлова</w:t>
      </w:r>
    </w:p>
    <w:p w:rsidR="005E6AE6" w:rsidRDefault="005E6AE6" w:rsidP="001171B1">
      <w:pPr>
        <w:pStyle w:val="ConsPlusNormal"/>
        <w:spacing w:line="240" w:lineRule="exact"/>
        <w:ind w:left="5103"/>
        <w:jc w:val="center"/>
        <w:outlineLvl w:val="0"/>
        <w:rPr>
          <w:sz w:val="28"/>
        </w:rPr>
      </w:pPr>
      <w:r>
        <w:rPr>
          <w:sz w:val="28"/>
        </w:rPr>
        <w:br w:type="page"/>
      </w:r>
    </w:p>
    <w:p w:rsidR="001171B1" w:rsidRPr="001171B1" w:rsidRDefault="00AC1581" w:rsidP="001171B1">
      <w:pPr>
        <w:pStyle w:val="ConsPlusNormal"/>
        <w:spacing w:line="240" w:lineRule="exact"/>
        <w:ind w:left="5103"/>
        <w:jc w:val="center"/>
        <w:outlineLvl w:val="0"/>
        <w:rPr>
          <w:sz w:val="28"/>
        </w:rPr>
      </w:pPr>
      <w:r w:rsidRPr="001171B1">
        <w:rPr>
          <w:sz w:val="28"/>
        </w:rPr>
        <w:lastRenderedPageBreak/>
        <w:t>УТВЕРЖДЕНА</w:t>
      </w:r>
    </w:p>
    <w:p w:rsidR="00B773EA" w:rsidRPr="001171B1" w:rsidRDefault="001171B1" w:rsidP="001171B1">
      <w:pPr>
        <w:pStyle w:val="ConsPlusNormal"/>
        <w:spacing w:line="240" w:lineRule="exact"/>
        <w:ind w:left="5103"/>
        <w:jc w:val="center"/>
        <w:outlineLvl w:val="0"/>
        <w:rPr>
          <w:sz w:val="28"/>
        </w:rPr>
      </w:pPr>
      <w:r w:rsidRPr="001171B1">
        <w:rPr>
          <w:sz w:val="28"/>
        </w:rPr>
        <w:t>р</w:t>
      </w:r>
      <w:r w:rsidR="00264C2C" w:rsidRPr="001171B1">
        <w:rPr>
          <w:sz w:val="28"/>
        </w:rPr>
        <w:t>аспоряжением</w:t>
      </w:r>
      <w:r w:rsidR="00D8489A" w:rsidRPr="001171B1">
        <w:rPr>
          <w:sz w:val="28"/>
        </w:rPr>
        <w:t xml:space="preserve"> </w:t>
      </w:r>
      <w:r w:rsidR="00B773EA" w:rsidRPr="001171B1">
        <w:rPr>
          <w:sz w:val="28"/>
        </w:rPr>
        <w:t>администрации</w:t>
      </w:r>
    </w:p>
    <w:p w:rsidR="00AC1581" w:rsidRDefault="001171B1" w:rsidP="001171B1">
      <w:pPr>
        <w:pStyle w:val="ConsPlusNormal"/>
        <w:spacing w:line="240" w:lineRule="exact"/>
        <w:ind w:left="5103"/>
        <w:jc w:val="center"/>
        <w:rPr>
          <w:sz w:val="28"/>
        </w:rPr>
      </w:pPr>
      <w:r w:rsidRPr="001171B1">
        <w:rPr>
          <w:sz w:val="28"/>
        </w:rPr>
        <w:t xml:space="preserve">городского поселения </w:t>
      </w:r>
    </w:p>
    <w:p w:rsidR="00264C2C" w:rsidRPr="001171B1" w:rsidRDefault="001171B1" w:rsidP="001171B1">
      <w:pPr>
        <w:pStyle w:val="ConsPlusNormal"/>
        <w:spacing w:line="240" w:lineRule="exact"/>
        <w:ind w:left="5103"/>
        <w:jc w:val="center"/>
        <w:rPr>
          <w:sz w:val="28"/>
        </w:rPr>
      </w:pPr>
      <w:r w:rsidRPr="001171B1">
        <w:rPr>
          <w:sz w:val="28"/>
        </w:rPr>
        <w:t>"Город Бикин"</w:t>
      </w:r>
    </w:p>
    <w:p w:rsidR="00264C2C" w:rsidRPr="001171B1" w:rsidRDefault="00FD52C0" w:rsidP="001171B1">
      <w:pPr>
        <w:pStyle w:val="ConsPlusNormal"/>
        <w:spacing w:line="240" w:lineRule="exact"/>
        <w:ind w:left="5103"/>
        <w:jc w:val="center"/>
        <w:rPr>
          <w:sz w:val="28"/>
        </w:rPr>
      </w:pPr>
      <w:r>
        <w:rPr>
          <w:sz w:val="28"/>
        </w:rPr>
        <w:t xml:space="preserve">          </w:t>
      </w:r>
      <w:bookmarkStart w:id="0" w:name="_GoBack"/>
      <w:bookmarkEnd w:id="0"/>
      <w:r w:rsidR="00B773EA" w:rsidRPr="001171B1">
        <w:rPr>
          <w:sz w:val="28"/>
        </w:rPr>
        <w:t>от_</w:t>
      </w:r>
      <w:r>
        <w:rPr>
          <w:sz w:val="28"/>
        </w:rPr>
        <w:t>27.12.</w:t>
      </w:r>
      <w:r w:rsidR="00264C2C" w:rsidRPr="001171B1">
        <w:rPr>
          <w:sz w:val="28"/>
        </w:rPr>
        <w:t>201</w:t>
      </w:r>
      <w:r w:rsidR="00D8489A" w:rsidRPr="001171B1">
        <w:rPr>
          <w:sz w:val="28"/>
        </w:rPr>
        <w:t>8</w:t>
      </w:r>
      <w:r w:rsidR="00264C2C" w:rsidRPr="001171B1">
        <w:rPr>
          <w:sz w:val="28"/>
        </w:rPr>
        <w:t xml:space="preserve"> г.</w:t>
      </w:r>
      <w:r w:rsidR="00B773EA" w:rsidRPr="001171B1">
        <w:rPr>
          <w:sz w:val="28"/>
        </w:rPr>
        <w:t xml:space="preserve"> №</w:t>
      </w:r>
      <w:r w:rsidR="00264C2C" w:rsidRPr="001171B1">
        <w:rPr>
          <w:sz w:val="28"/>
        </w:rPr>
        <w:t xml:space="preserve"> </w:t>
      </w:r>
      <w:r>
        <w:rPr>
          <w:sz w:val="28"/>
        </w:rPr>
        <w:t>793-р</w:t>
      </w:r>
      <w:r w:rsidR="00B773EA" w:rsidRPr="001171B1">
        <w:rPr>
          <w:sz w:val="28"/>
        </w:rPr>
        <w:t>____</w:t>
      </w:r>
    </w:p>
    <w:p w:rsidR="00264C2C" w:rsidRDefault="00264C2C" w:rsidP="001171B1">
      <w:pPr>
        <w:pStyle w:val="ConsPlusNormal"/>
        <w:ind w:left="5670"/>
      </w:pPr>
    </w:p>
    <w:p w:rsidR="001171B1" w:rsidRDefault="001171B1" w:rsidP="001171B1">
      <w:pPr>
        <w:pStyle w:val="ConsPlusNormal"/>
        <w:ind w:left="5670"/>
      </w:pPr>
    </w:p>
    <w:p w:rsidR="005E6AE6" w:rsidRDefault="001171B1" w:rsidP="0056245F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bookmarkStart w:id="1" w:name="P31"/>
      <w:bookmarkEnd w:id="1"/>
      <w:r>
        <w:rPr>
          <w:b w:val="0"/>
          <w:sz w:val="28"/>
          <w:szCs w:val="28"/>
        </w:rPr>
        <w:t>Д</w:t>
      </w:r>
      <w:r w:rsidRPr="001171B1">
        <w:rPr>
          <w:b w:val="0"/>
          <w:sz w:val="28"/>
          <w:szCs w:val="28"/>
        </w:rPr>
        <w:t xml:space="preserve">олговая политика </w:t>
      </w:r>
    </w:p>
    <w:p w:rsidR="001171B1" w:rsidRPr="001171B1" w:rsidRDefault="001171B1" w:rsidP="0056245F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1171B1">
        <w:rPr>
          <w:b w:val="0"/>
          <w:sz w:val="28"/>
          <w:szCs w:val="28"/>
        </w:rPr>
        <w:t>городского поселения "</w:t>
      </w:r>
      <w:r>
        <w:rPr>
          <w:b w:val="0"/>
          <w:sz w:val="28"/>
          <w:szCs w:val="28"/>
        </w:rPr>
        <w:t>Г</w:t>
      </w:r>
      <w:r w:rsidRPr="001171B1">
        <w:rPr>
          <w:b w:val="0"/>
          <w:sz w:val="28"/>
          <w:szCs w:val="28"/>
        </w:rPr>
        <w:t xml:space="preserve">ород </w:t>
      </w:r>
      <w:r>
        <w:rPr>
          <w:b w:val="0"/>
          <w:sz w:val="28"/>
          <w:szCs w:val="28"/>
        </w:rPr>
        <w:t>Б</w:t>
      </w:r>
      <w:r w:rsidRPr="001171B1">
        <w:rPr>
          <w:b w:val="0"/>
          <w:sz w:val="28"/>
          <w:szCs w:val="28"/>
        </w:rPr>
        <w:t xml:space="preserve">икин" </w:t>
      </w:r>
    </w:p>
    <w:p w:rsidR="00264C2C" w:rsidRPr="001171B1" w:rsidRDefault="001171B1" w:rsidP="0056245F">
      <w:pPr>
        <w:pStyle w:val="ConsPlusTitle"/>
        <w:spacing w:line="240" w:lineRule="exact"/>
        <w:jc w:val="center"/>
        <w:rPr>
          <w:b w:val="0"/>
        </w:rPr>
      </w:pPr>
      <w:r w:rsidRPr="001171B1">
        <w:rPr>
          <w:b w:val="0"/>
          <w:sz w:val="28"/>
          <w:szCs w:val="28"/>
        </w:rPr>
        <w:t xml:space="preserve">на 2019 год и плановый период 2020 </w:t>
      </w:r>
      <w:r w:rsidR="00492052">
        <w:rPr>
          <w:b w:val="0"/>
          <w:sz w:val="28"/>
          <w:szCs w:val="28"/>
        </w:rPr>
        <w:t>–</w:t>
      </w:r>
      <w:r w:rsidRPr="001171B1">
        <w:rPr>
          <w:b w:val="0"/>
          <w:sz w:val="28"/>
          <w:szCs w:val="28"/>
        </w:rPr>
        <w:t xml:space="preserve"> 2021</w:t>
      </w:r>
      <w:r w:rsidR="00492052">
        <w:rPr>
          <w:b w:val="0"/>
          <w:sz w:val="28"/>
          <w:szCs w:val="28"/>
        </w:rPr>
        <w:t xml:space="preserve"> </w:t>
      </w:r>
      <w:r w:rsidRPr="001171B1">
        <w:rPr>
          <w:b w:val="0"/>
          <w:sz w:val="28"/>
          <w:szCs w:val="28"/>
        </w:rPr>
        <w:t>годов</w:t>
      </w:r>
    </w:p>
    <w:p w:rsidR="00264C2C" w:rsidRDefault="00264C2C">
      <w:pPr>
        <w:pStyle w:val="ConsPlusNormal"/>
        <w:ind w:firstLine="540"/>
        <w:jc w:val="both"/>
      </w:pPr>
    </w:p>
    <w:p w:rsidR="00264C2C" w:rsidRPr="00B773EA" w:rsidRDefault="00264C2C" w:rsidP="001171B1">
      <w:pPr>
        <w:pStyle w:val="ConsPlusNormal"/>
        <w:ind w:firstLine="709"/>
        <w:jc w:val="both"/>
        <w:rPr>
          <w:sz w:val="28"/>
          <w:szCs w:val="28"/>
        </w:rPr>
      </w:pPr>
      <w:r w:rsidRPr="00B773EA">
        <w:rPr>
          <w:sz w:val="28"/>
          <w:szCs w:val="28"/>
        </w:rPr>
        <w:t xml:space="preserve">Долговая политика </w:t>
      </w:r>
      <w:r w:rsidR="001171B1">
        <w:rPr>
          <w:sz w:val="28"/>
          <w:szCs w:val="28"/>
        </w:rPr>
        <w:t xml:space="preserve">городского поселения "Город Бикин" </w:t>
      </w:r>
      <w:r w:rsidR="00D8489A">
        <w:rPr>
          <w:sz w:val="28"/>
          <w:szCs w:val="28"/>
        </w:rPr>
        <w:t xml:space="preserve">(далее – </w:t>
      </w:r>
      <w:r w:rsidR="001171B1">
        <w:rPr>
          <w:sz w:val="28"/>
          <w:szCs w:val="28"/>
        </w:rPr>
        <w:t>городского поселения</w:t>
      </w:r>
      <w:r w:rsidR="00D8489A">
        <w:rPr>
          <w:sz w:val="28"/>
          <w:szCs w:val="28"/>
        </w:rPr>
        <w:t>)</w:t>
      </w:r>
      <w:r w:rsidRPr="00B773EA">
        <w:rPr>
          <w:sz w:val="28"/>
          <w:szCs w:val="28"/>
        </w:rPr>
        <w:t xml:space="preserve"> на 201</w:t>
      </w:r>
      <w:r w:rsidR="00D8489A">
        <w:rPr>
          <w:sz w:val="28"/>
          <w:szCs w:val="28"/>
        </w:rPr>
        <w:t>9 год и плановый период 2020</w:t>
      </w:r>
      <w:r w:rsidRPr="00B773EA">
        <w:rPr>
          <w:sz w:val="28"/>
          <w:szCs w:val="28"/>
        </w:rPr>
        <w:t xml:space="preserve"> - 20</w:t>
      </w:r>
      <w:r w:rsidR="00D8489A">
        <w:rPr>
          <w:sz w:val="28"/>
          <w:szCs w:val="28"/>
        </w:rPr>
        <w:t>21</w:t>
      </w:r>
      <w:r w:rsidRPr="00B773EA">
        <w:rPr>
          <w:sz w:val="28"/>
          <w:szCs w:val="28"/>
        </w:rPr>
        <w:t xml:space="preserve"> годов (далее </w:t>
      </w:r>
      <w:r w:rsidR="001171B1">
        <w:rPr>
          <w:sz w:val="28"/>
          <w:szCs w:val="28"/>
        </w:rPr>
        <w:t>–</w:t>
      </w:r>
      <w:r w:rsidRPr="00B773EA">
        <w:rPr>
          <w:sz w:val="28"/>
          <w:szCs w:val="28"/>
        </w:rPr>
        <w:t xml:space="preserve"> Долговая</w:t>
      </w:r>
      <w:r w:rsidR="001171B1">
        <w:rPr>
          <w:sz w:val="28"/>
          <w:szCs w:val="28"/>
        </w:rPr>
        <w:t xml:space="preserve"> </w:t>
      </w:r>
      <w:r w:rsidRPr="00B773EA">
        <w:rPr>
          <w:sz w:val="28"/>
          <w:szCs w:val="28"/>
        </w:rPr>
        <w:t xml:space="preserve">политика) строится в соответствии </w:t>
      </w:r>
      <w:r w:rsidR="00AC1581">
        <w:rPr>
          <w:sz w:val="28"/>
          <w:szCs w:val="28"/>
        </w:rPr>
        <w:t xml:space="preserve">с </w:t>
      </w:r>
      <w:r w:rsidRPr="00B773EA">
        <w:rPr>
          <w:sz w:val="28"/>
          <w:szCs w:val="28"/>
        </w:rPr>
        <w:t>основными направлениями бюджетной и налоговой политики на 201</w:t>
      </w:r>
      <w:r w:rsidR="00D8489A">
        <w:rPr>
          <w:sz w:val="28"/>
          <w:szCs w:val="28"/>
        </w:rPr>
        <w:t>9</w:t>
      </w:r>
      <w:r w:rsidRPr="00B773EA">
        <w:rPr>
          <w:sz w:val="28"/>
          <w:szCs w:val="28"/>
        </w:rPr>
        <w:t xml:space="preserve"> год и плановый период 20</w:t>
      </w:r>
      <w:r w:rsidR="00D8489A">
        <w:rPr>
          <w:sz w:val="28"/>
          <w:szCs w:val="28"/>
        </w:rPr>
        <w:t>20</w:t>
      </w:r>
      <w:r w:rsidRPr="00B773EA">
        <w:rPr>
          <w:sz w:val="28"/>
          <w:szCs w:val="28"/>
        </w:rPr>
        <w:t xml:space="preserve"> </w:t>
      </w:r>
      <w:r w:rsidR="00492052">
        <w:rPr>
          <w:sz w:val="28"/>
          <w:szCs w:val="28"/>
        </w:rPr>
        <w:t>–</w:t>
      </w:r>
      <w:r w:rsidRPr="00B773EA">
        <w:rPr>
          <w:sz w:val="28"/>
          <w:szCs w:val="28"/>
        </w:rPr>
        <w:t xml:space="preserve"> 20</w:t>
      </w:r>
      <w:r w:rsidR="00D8489A">
        <w:rPr>
          <w:sz w:val="28"/>
          <w:szCs w:val="28"/>
        </w:rPr>
        <w:t>21</w:t>
      </w:r>
      <w:r w:rsidRPr="00B773EA">
        <w:rPr>
          <w:sz w:val="28"/>
          <w:szCs w:val="28"/>
        </w:rPr>
        <w:t xml:space="preserve"> годов.</w:t>
      </w:r>
    </w:p>
    <w:p w:rsidR="00264C2C" w:rsidRPr="00B773EA" w:rsidRDefault="00264C2C" w:rsidP="001171B1">
      <w:pPr>
        <w:pStyle w:val="ConsPlusNormal"/>
        <w:ind w:firstLine="709"/>
        <w:jc w:val="both"/>
        <w:rPr>
          <w:sz w:val="28"/>
          <w:szCs w:val="28"/>
        </w:rPr>
      </w:pPr>
      <w:r w:rsidRPr="00B773EA">
        <w:rPr>
          <w:sz w:val="28"/>
          <w:szCs w:val="28"/>
        </w:rPr>
        <w:t xml:space="preserve">Под Долговой политикой понимается стратегия управления </w:t>
      </w:r>
      <w:r w:rsidR="00CD3F45">
        <w:rPr>
          <w:sz w:val="28"/>
          <w:szCs w:val="28"/>
        </w:rPr>
        <w:t xml:space="preserve">муниципальными </w:t>
      </w:r>
      <w:r w:rsidRPr="00B773EA">
        <w:rPr>
          <w:sz w:val="28"/>
          <w:szCs w:val="28"/>
        </w:rPr>
        <w:t xml:space="preserve">заимствованиями </w:t>
      </w:r>
      <w:r w:rsidR="00492052">
        <w:rPr>
          <w:sz w:val="28"/>
          <w:szCs w:val="28"/>
        </w:rPr>
        <w:t>городского поселения</w:t>
      </w:r>
      <w:r w:rsidRPr="00B773EA">
        <w:rPr>
          <w:sz w:val="28"/>
          <w:szCs w:val="28"/>
        </w:rPr>
        <w:t xml:space="preserve">, направленная на обеспечение экономически обоснованного объема и структуры </w:t>
      </w:r>
      <w:r w:rsidR="00CD3F45">
        <w:rPr>
          <w:sz w:val="28"/>
          <w:szCs w:val="28"/>
        </w:rPr>
        <w:t>муниципального</w:t>
      </w:r>
      <w:r w:rsidRPr="00B773EA">
        <w:rPr>
          <w:sz w:val="28"/>
          <w:szCs w:val="28"/>
        </w:rPr>
        <w:t xml:space="preserve"> долга </w:t>
      </w:r>
      <w:r w:rsidR="00492052">
        <w:rPr>
          <w:sz w:val="28"/>
          <w:szCs w:val="28"/>
        </w:rPr>
        <w:t>городского поселения</w:t>
      </w:r>
      <w:r w:rsidRPr="00B773EA">
        <w:rPr>
          <w:sz w:val="28"/>
          <w:szCs w:val="28"/>
        </w:rPr>
        <w:t xml:space="preserve">, минимизацию стоимости его обслуживания, равномерное распределение во времени платежей, связанных с </w:t>
      </w:r>
      <w:r w:rsidR="00CD3F45">
        <w:rPr>
          <w:sz w:val="28"/>
          <w:szCs w:val="28"/>
        </w:rPr>
        <w:t>муниципальным</w:t>
      </w:r>
      <w:r w:rsidR="00CD3F45" w:rsidRPr="00B773EA">
        <w:rPr>
          <w:sz w:val="28"/>
          <w:szCs w:val="28"/>
        </w:rPr>
        <w:t xml:space="preserve"> долг</w:t>
      </w:r>
      <w:r w:rsidR="00CD3F45">
        <w:rPr>
          <w:sz w:val="28"/>
          <w:szCs w:val="28"/>
        </w:rPr>
        <w:t>ом</w:t>
      </w:r>
      <w:r w:rsidRPr="00B773EA">
        <w:rPr>
          <w:sz w:val="28"/>
          <w:szCs w:val="28"/>
        </w:rPr>
        <w:t xml:space="preserve">, а также безусловное соблюдение ограничений, установленных Бюджетным </w:t>
      </w:r>
      <w:hyperlink r:id="rId6" w:history="1">
        <w:r w:rsidRPr="00CD3F45">
          <w:rPr>
            <w:sz w:val="28"/>
            <w:szCs w:val="28"/>
          </w:rPr>
          <w:t>кодексом</w:t>
        </w:r>
      </w:hyperlink>
      <w:r w:rsidRPr="00B773EA">
        <w:rPr>
          <w:sz w:val="28"/>
          <w:szCs w:val="28"/>
        </w:rPr>
        <w:t xml:space="preserve"> Российской Федерации.</w:t>
      </w:r>
    </w:p>
    <w:p w:rsidR="00264C2C" w:rsidRPr="00B773EA" w:rsidRDefault="00264C2C" w:rsidP="001171B1">
      <w:pPr>
        <w:pStyle w:val="ConsPlusNormal"/>
        <w:ind w:firstLine="709"/>
        <w:jc w:val="both"/>
        <w:rPr>
          <w:sz w:val="28"/>
          <w:szCs w:val="28"/>
        </w:rPr>
      </w:pPr>
    </w:p>
    <w:p w:rsidR="00264C2C" w:rsidRPr="00B773EA" w:rsidRDefault="00264C2C" w:rsidP="001171B1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B773EA">
        <w:rPr>
          <w:sz w:val="28"/>
          <w:szCs w:val="28"/>
        </w:rPr>
        <w:t>1. Цели и задачи Долговой политики</w:t>
      </w:r>
    </w:p>
    <w:p w:rsidR="00264C2C" w:rsidRPr="00B773EA" w:rsidRDefault="00264C2C" w:rsidP="001171B1">
      <w:pPr>
        <w:pStyle w:val="ConsPlusNormal"/>
        <w:ind w:firstLine="709"/>
        <w:jc w:val="both"/>
        <w:rPr>
          <w:sz w:val="28"/>
          <w:szCs w:val="28"/>
        </w:rPr>
      </w:pPr>
    </w:p>
    <w:p w:rsidR="00264C2C" w:rsidRPr="00B773EA" w:rsidRDefault="00264C2C" w:rsidP="001171B1">
      <w:pPr>
        <w:pStyle w:val="ConsPlusNormal"/>
        <w:ind w:firstLine="709"/>
        <w:jc w:val="both"/>
        <w:rPr>
          <w:sz w:val="28"/>
          <w:szCs w:val="28"/>
        </w:rPr>
      </w:pPr>
      <w:r w:rsidRPr="00B773EA">
        <w:rPr>
          <w:sz w:val="28"/>
          <w:szCs w:val="28"/>
        </w:rPr>
        <w:t>Основными целями Долговой политики являются:</w:t>
      </w:r>
    </w:p>
    <w:p w:rsidR="00264C2C" w:rsidRPr="00B773EA" w:rsidRDefault="00492052" w:rsidP="001171B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2C" w:rsidRPr="00B773EA">
        <w:rPr>
          <w:sz w:val="28"/>
          <w:szCs w:val="28"/>
        </w:rPr>
        <w:t xml:space="preserve">обеспечение экономически обоснованного объема и структуры </w:t>
      </w:r>
      <w:r w:rsidR="0048026E">
        <w:rPr>
          <w:sz w:val="28"/>
          <w:szCs w:val="28"/>
        </w:rPr>
        <w:t>муниципального</w:t>
      </w:r>
      <w:r w:rsidR="0048026E" w:rsidRPr="00B773EA">
        <w:rPr>
          <w:sz w:val="28"/>
          <w:szCs w:val="28"/>
        </w:rPr>
        <w:t xml:space="preserve"> долга </w:t>
      </w:r>
      <w:r>
        <w:rPr>
          <w:sz w:val="28"/>
          <w:szCs w:val="28"/>
        </w:rPr>
        <w:t>городского поселения</w:t>
      </w:r>
      <w:r w:rsidR="00264C2C" w:rsidRPr="00B773EA">
        <w:rPr>
          <w:sz w:val="28"/>
          <w:szCs w:val="28"/>
        </w:rPr>
        <w:t xml:space="preserve">, совершенствование механизмов управления </w:t>
      </w:r>
      <w:r w:rsidR="0048026E">
        <w:rPr>
          <w:sz w:val="28"/>
          <w:szCs w:val="28"/>
        </w:rPr>
        <w:t>муниципального</w:t>
      </w:r>
      <w:r w:rsidR="0048026E" w:rsidRPr="00B773EA">
        <w:rPr>
          <w:sz w:val="28"/>
          <w:szCs w:val="28"/>
        </w:rPr>
        <w:t xml:space="preserve"> долга </w:t>
      </w:r>
      <w:r>
        <w:rPr>
          <w:sz w:val="28"/>
          <w:szCs w:val="28"/>
        </w:rPr>
        <w:t>городского поселения</w:t>
      </w:r>
      <w:r w:rsidR="00264C2C" w:rsidRPr="00B773EA">
        <w:rPr>
          <w:sz w:val="28"/>
          <w:szCs w:val="28"/>
        </w:rPr>
        <w:t>;</w:t>
      </w:r>
    </w:p>
    <w:p w:rsidR="00264C2C" w:rsidRPr="00B773EA" w:rsidRDefault="00492052" w:rsidP="001171B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2C" w:rsidRPr="00B773EA">
        <w:rPr>
          <w:sz w:val="28"/>
          <w:szCs w:val="28"/>
        </w:rPr>
        <w:t xml:space="preserve">обеспечение исполнения обязательств по обслуживанию и погашению </w:t>
      </w:r>
      <w:r w:rsidR="0048026E">
        <w:rPr>
          <w:sz w:val="28"/>
          <w:szCs w:val="28"/>
        </w:rPr>
        <w:t>муниципального</w:t>
      </w:r>
      <w:r w:rsidR="0048026E" w:rsidRPr="00B773EA">
        <w:rPr>
          <w:sz w:val="28"/>
          <w:szCs w:val="28"/>
        </w:rPr>
        <w:t xml:space="preserve"> долга </w:t>
      </w:r>
      <w:r>
        <w:rPr>
          <w:sz w:val="28"/>
          <w:szCs w:val="28"/>
        </w:rPr>
        <w:t>городского поселения</w:t>
      </w:r>
      <w:r w:rsidR="0048026E" w:rsidRPr="00B773EA">
        <w:rPr>
          <w:sz w:val="28"/>
          <w:szCs w:val="28"/>
        </w:rPr>
        <w:t xml:space="preserve"> </w:t>
      </w:r>
      <w:r w:rsidR="00264C2C" w:rsidRPr="00B773EA">
        <w:rPr>
          <w:sz w:val="28"/>
          <w:szCs w:val="28"/>
        </w:rPr>
        <w:t>в полном объеме;</w:t>
      </w:r>
    </w:p>
    <w:p w:rsidR="00264C2C" w:rsidRPr="00B773EA" w:rsidRDefault="00492052" w:rsidP="001171B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2C" w:rsidRPr="00B773EA">
        <w:rPr>
          <w:sz w:val="28"/>
          <w:szCs w:val="28"/>
        </w:rPr>
        <w:t xml:space="preserve">обеспечение минимально возможной стоимости обслуживания </w:t>
      </w:r>
      <w:r w:rsidR="0048026E" w:rsidRPr="00B773EA">
        <w:rPr>
          <w:sz w:val="28"/>
          <w:szCs w:val="28"/>
        </w:rPr>
        <w:t>долг</w:t>
      </w:r>
      <w:r w:rsidR="0048026E">
        <w:rPr>
          <w:sz w:val="28"/>
          <w:szCs w:val="28"/>
        </w:rPr>
        <w:t>овых обязательств</w:t>
      </w:r>
      <w:r w:rsidR="0048026E" w:rsidRPr="00B773E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="00264C2C" w:rsidRPr="00B773EA">
        <w:rPr>
          <w:sz w:val="28"/>
          <w:szCs w:val="28"/>
        </w:rPr>
        <w:t>;</w:t>
      </w:r>
    </w:p>
    <w:p w:rsidR="00264C2C" w:rsidRPr="00B773EA" w:rsidRDefault="00492052" w:rsidP="001171B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2C" w:rsidRPr="00B773EA">
        <w:rPr>
          <w:sz w:val="28"/>
          <w:szCs w:val="28"/>
        </w:rPr>
        <w:t xml:space="preserve">соблюдение установленных законодательством ограничений предельного объема и расходов на обслуживание </w:t>
      </w:r>
      <w:r w:rsidR="00D0694D">
        <w:rPr>
          <w:sz w:val="28"/>
          <w:szCs w:val="28"/>
        </w:rPr>
        <w:t>муниципального</w:t>
      </w:r>
      <w:r w:rsidR="00264C2C" w:rsidRPr="00B773EA">
        <w:rPr>
          <w:sz w:val="28"/>
          <w:szCs w:val="28"/>
        </w:rPr>
        <w:t xml:space="preserve"> долга </w:t>
      </w:r>
      <w:r>
        <w:rPr>
          <w:sz w:val="28"/>
          <w:szCs w:val="28"/>
        </w:rPr>
        <w:t>городского поселения</w:t>
      </w:r>
      <w:r w:rsidR="00264C2C" w:rsidRPr="00B773EA">
        <w:rPr>
          <w:sz w:val="28"/>
          <w:szCs w:val="28"/>
        </w:rPr>
        <w:t>.</w:t>
      </w:r>
    </w:p>
    <w:p w:rsidR="00264C2C" w:rsidRPr="00B773EA" w:rsidRDefault="00264C2C" w:rsidP="001171B1">
      <w:pPr>
        <w:pStyle w:val="ConsPlusNormal"/>
        <w:ind w:firstLine="709"/>
        <w:jc w:val="both"/>
        <w:rPr>
          <w:sz w:val="28"/>
          <w:szCs w:val="28"/>
        </w:rPr>
      </w:pPr>
      <w:r w:rsidRPr="00B773EA">
        <w:rPr>
          <w:sz w:val="28"/>
          <w:szCs w:val="28"/>
        </w:rPr>
        <w:t>Основными задачами Долговой политики являются:</w:t>
      </w:r>
    </w:p>
    <w:p w:rsidR="00264C2C" w:rsidRPr="00B773EA" w:rsidRDefault="00492052" w:rsidP="001171B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2C" w:rsidRPr="00B773EA">
        <w:rPr>
          <w:sz w:val="28"/>
          <w:szCs w:val="28"/>
        </w:rPr>
        <w:t xml:space="preserve">повышение эффективности </w:t>
      </w:r>
      <w:r w:rsidR="000907B5">
        <w:rPr>
          <w:sz w:val="28"/>
          <w:szCs w:val="28"/>
        </w:rPr>
        <w:t>муниципальных</w:t>
      </w:r>
      <w:r w:rsidR="00264C2C" w:rsidRPr="00B773EA">
        <w:rPr>
          <w:sz w:val="28"/>
          <w:szCs w:val="28"/>
        </w:rPr>
        <w:t xml:space="preserve"> заимствований </w:t>
      </w:r>
      <w:r>
        <w:rPr>
          <w:sz w:val="28"/>
          <w:szCs w:val="28"/>
        </w:rPr>
        <w:t>городского поселения</w:t>
      </w:r>
      <w:r w:rsidR="000907B5" w:rsidRPr="00B773EA">
        <w:rPr>
          <w:sz w:val="28"/>
          <w:szCs w:val="28"/>
        </w:rPr>
        <w:t xml:space="preserve"> </w:t>
      </w:r>
      <w:r w:rsidR="00264C2C" w:rsidRPr="00B773EA">
        <w:rPr>
          <w:sz w:val="28"/>
          <w:szCs w:val="28"/>
        </w:rPr>
        <w:t>(далее - заимствования);</w:t>
      </w:r>
    </w:p>
    <w:p w:rsidR="00264C2C" w:rsidRPr="00B773EA" w:rsidRDefault="00492052" w:rsidP="001171B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2C" w:rsidRPr="00B773EA">
        <w:rPr>
          <w:sz w:val="28"/>
          <w:szCs w:val="28"/>
        </w:rPr>
        <w:t xml:space="preserve">оптимизация структуры </w:t>
      </w:r>
      <w:r w:rsidR="000907B5">
        <w:rPr>
          <w:sz w:val="28"/>
          <w:szCs w:val="28"/>
        </w:rPr>
        <w:t>муниципального</w:t>
      </w:r>
      <w:r w:rsidR="00264C2C" w:rsidRPr="00B773EA">
        <w:rPr>
          <w:sz w:val="28"/>
          <w:szCs w:val="28"/>
        </w:rPr>
        <w:t xml:space="preserve"> долга </w:t>
      </w:r>
      <w:r>
        <w:rPr>
          <w:sz w:val="28"/>
          <w:szCs w:val="28"/>
        </w:rPr>
        <w:t>городского поселения</w:t>
      </w:r>
      <w:r w:rsidR="00264C2C" w:rsidRPr="00B773EA">
        <w:rPr>
          <w:sz w:val="28"/>
          <w:szCs w:val="28"/>
        </w:rPr>
        <w:t xml:space="preserve"> с целью минимизации стоимости его обслуживания;</w:t>
      </w:r>
    </w:p>
    <w:p w:rsidR="00264C2C" w:rsidRPr="00B773EA" w:rsidRDefault="00492052" w:rsidP="001171B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2C" w:rsidRPr="00B773EA">
        <w:rPr>
          <w:sz w:val="28"/>
          <w:szCs w:val="28"/>
        </w:rPr>
        <w:t>обеспечение взаимосвязи принятия решения о заимствованиях с реальными потребностями бюджета</w:t>
      </w:r>
      <w:r w:rsidR="00D8489A">
        <w:rPr>
          <w:sz w:val="28"/>
          <w:szCs w:val="28"/>
        </w:rPr>
        <w:t xml:space="preserve"> </w:t>
      </w:r>
      <w:r w:rsidR="005E6AE6">
        <w:rPr>
          <w:sz w:val="28"/>
          <w:szCs w:val="28"/>
        </w:rPr>
        <w:t>городского поселения</w:t>
      </w:r>
      <w:r w:rsidR="00264C2C" w:rsidRPr="00B773EA">
        <w:rPr>
          <w:sz w:val="28"/>
          <w:szCs w:val="28"/>
        </w:rPr>
        <w:t xml:space="preserve"> в привлечении заемных средств;</w:t>
      </w:r>
    </w:p>
    <w:p w:rsidR="00264C2C" w:rsidRPr="00B773EA" w:rsidRDefault="00492052" w:rsidP="001171B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2C" w:rsidRPr="00B773EA">
        <w:rPr>
          <w:sz w:val="28"/>
          <w:szCs w:val="28"/>
        </w:rPr>
        <w:t xml:space="preserve">учет информации о </w:t>
      </w:r>
      <w:r w:rsidR="000907B5">
        <w:rPr>
          <w:sz w:val="28"/>
          <w:szCs w:val="28"/>
        </w:rPr>
        <w:t>муниципальных</w:t>
      </w:r>
      <w:r w:rsidR="00264C2C" w:rsidRPr="00B773EA">
        <w:rPr>
          <w:sz w:val="28"/>
          <w:szCs w:val="28"/>
        </w:rPr>
        <w:t xml:space="preserve"> долговых обязательствах </w:t>
      </w:r>
      <w:r>
        <w:rPr>
          <w:sz w:val="28"/>
          <w:szCs w:val="28"/>
        </w:rPr>
        <w:t>городского поселения</w:t>
      </w:r>
      <w:r w:rsidR="00264C2C" w:rsidRPr="00B773EA">
        <w:rPr>
          <w:sz w:val="28"/>
          <w:szCs w:val="28"/>
        </w:rPr>
        <w:t xml:space="preserve"> и формирование отчетности о </w:t>
      </w:r>
      <w:r w:rsidR="000907B5">
        <w:rPr>
          <w:sz w:val="28"/>
          <w:szCs w:val="28"/>
        </w:rPr>
        <w:t xml:space="preserve">муниципальных </w:t>
      </w:r>
      <w:r w:rsidR="00264C2C" w:rsidRPr="00B773EA">
        <w:rPr>
          <w:sz w:val="28"/>
          <w:szCs w:val="28"/>
        </w:rPr>
        <w:lastRenderedPageBreak/>
        <w:t xml:space="preserve">долговых обязательствах </w:t>
      </w:r>
      <w:r>
        <w:rPr>
          <w:sz w:val="28"/>
          <w:szCs w:val="28"/>
        </w:rPr>
        <w:t>городского поселения</w:t>
      </w:r>
      <w:r w:rsidR="00264C2C" w:rsidRPr="00B773EA">
        <w:rPr>
          <w:sz w:val="28"/>
          <w:szCs w:val="28"/>
        </w:rPr>
        <w:t>;</w:t>
      </w:r>
    </w:p>
    <w:p w:rsidR="00264C2C" w:rsidRPr="00B773EA" w:rsidRDefault="00492052" w:rsidP="001171B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2C" w:rsidRPr="00B773EA">
        <w:rPr>
          <w:sz w:val="28"/>
          <w:szCs w:val="28"/>
        </w:rPr>
        <w:t xml:space="preserve">повышение прозрачности политики управления </w:t>
      </w:r>
      <w:r w:rsidR="000907B5">
        <w:rPr>
          <w:sz w:val="28"/>
          <w:szCs w:val="28"/>
        </w:rPr>
        <w:t xml:space="preserve">муниципальным </w:t>
      </w:r>
      <w:r w:rsidR="00264C2C" w:rsidRPr="00B773EA">
        <w:rPr>
          <w:sz w:val="28"/>
          <w:szCs w:val="28"/>
        </w:rPr>
        <w:t xml:space="preserve">долгом </w:t>
      </w:r>
      <w:r>
        <w:rPr>
          <w:sz w:val="28"/>
          <w:szCs w:val="28"/>
        </w:rPr>
        <w:t>городского поселения</w:t>
      </w:r>
      <w:r w:rsidR="00264C2C" w:rsidRPr="00B773EA">
        <w:rPr>
          <w:sz w:val="28"/>
          <w:szCs w:val="28"/>
        </w:rPr>
        <w:t xml:space="preserve">, совершенствование стандартов раскрытия информации о </w:t>
      </w:r>
      <w:r w:rsidR="000907B5">
        <w:rPr>
          <w:sz w:val="28"/>
          <w:szCs w:val="28"/>
        </w:rPr>
        <w:t xml:space="preserve">муниципальном </w:t>
      </w:r>
      <w:r w:rsidR="00264C2C" w:rsidRPr="00B773EA">
        <w:rPr>
          <w:sz w:val="28"/>
          <w:szCs w:val="28"/>
        </w:rPr>
        <w:t>долге.</w:t>
      </w:r>
    </w:p>
    <w:p w:rsidR="00264C2C" w:rsidRPr="00B773EA" w:rsidRDefault="00264C2C" w:rsidP="001171B1">
      <w:pPr>
        <w:pStyle w:val="ConsPlusNormal"/>
        <w:ind w:firstLine="709"/>
        <w:jc w:val="both"/>
        <w:rPr>
          <w:sz w:val="28"/>
          <w:szCs w:val="28"/>
        </w:rPr>
      </w:pPr>
    </w:p>
    <w:p w:rsidR="00264C2C" w:rsidRPr="00B773EA" w:rsidRDefault="00264C2C" w:rsidP="001171B1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B773EA">
        <w:rPr>
          <w:sz w:val="28"/>
          <w:szCs w:val="28"/>
        </w:rPr>
        <w:t>2. Принципы Долговой политики</w:t>
      </w:r>
    </w:p>
    <w:p w:rsidR="00264C2C" w:rsidRPr="00B773EA" w:rsidRDefault="00264C2C" w:rsidP="001171B1">
      <w:pPr>
        <w:pStyle w:val="ConsPlusNormal"/>
        <w:ind w:firstLine="709"/>
        <w:jc w:val="both"/>
        <w:rPr>
          <w:sz w:val="28"/>
          <w:szCs w:val="28"/>
        </w:rPr>
      </w:pPr>
    </w:p>
    <w:p w:rsidR="00264C2C" w:rsidRPr="00B773EA" w:rsidRDefault="00264C2C" w:rsidP="001171B1">
      <w:pPr>
        <w:pStyle w:val="ConsPlusNormal"/>
        <w:ind w:firstLine="709"/>
        <w:jc w:val="both"/>
        <w:rPr>
          <w:sz w:val="28"/>
          <w:szCs w:val="28"/>
        </w:rPr>
      </w:pPr>
      <w:r w:rsidRPr="00B773EA">
        <w:rPr>
          <w:sz w:val="28"/>
          <w:szCs w:val="28"/>
        </w:rPr>
        <w:t xml:space="preserve">Принципами управления </w:t>
      </w:r>
      <w:r w:rsidR="000907B5">
        <w:rPr>
          <w:sz w:val="28"/>
          <w:szCs w:val="28"/>
        </w:rPr>
        <w:t xml:space="preserve">муниципальным </w:t>
      </w:r>
      <w:r w:rsidR="000907B5" w:rsidRPr="00B773EA">
        <w:rPr>
          <w:sz w:val="28"/>
          <w:szCs w:val="28"/>
        </w:rPr>
        <w:t>долг</w:t>
      </w:r>
      <w:r w:rsidR="000907B5">
        <w:rPr>
          <w:sz w:val="28"/>
          <w:szCs w:val="28"/>
        </w:rPr>
        <w:t>ом</w:t>
      </w:r>
      <w:r w:rsidR="000907B5" w:rsidRPr="00B773EA">
        <w:rPr>
          <w:sz w:val="28"/>
          <w:szCs w:val="28"/>
        </w:rPr>
        <w:t xml:space="preserve"> </w:t>
      </w:r>
      <w:r w:rsidRPr="00B773EA">
        <w:rPr>
          <w:sz w:val="28"/>
          <w:szCs w:val="28"/>
        </w:rPr>
        <w:t>в рамках Долговой политики являются:</w:t>
      </w:r>
    </w:p>
    <w:p w:rsidR="000907B5" w:rsidRDefault="00492052" w:rsidP="001171B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2C" w:rsidRPr="00B773EA">
        <w:rPr>
          <w:sz w:val="28"/>
          <w:szCs w:val="28"/>
        </w:rPr>
        <w:t xml:space="preserve">полнота и своевременность исполнения долговых обязательств </w:t>
      </w:r>
      <w:r>
        <w:rPr>
          <w:sz w:val="28"/>
          <w:szCs w:val="28"/>
        </w:rPr>
        <w:t>городского поселения</w:t>
      </w:r>
      <w:r w:rsidR="000907B5">
        <w:rPr>
          <w:sz w:val="28"/>
          <w:szCs w:val="28"/>
        </w:rPr>
        <w:t>;</w:t>
      </w:r>
    </w:p>
    <w:p w:rsidR="00264C2C" w:rsidRPr="00B773EA" w:rsidRDefault="00492052" w:rsidP="001171B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2C" w:rsidRPr="00B773EA">
        <w:rPr>
          <w:sz w:val="28"/>
          <w:szCs w:val="28"/>
        </w:rPr>
        <w:t xml:space="preserve">обеспечение финансирования дефицита бюджета </w:t>
      </w:r>
      <w:r w:rsidR="005E6AE6">
        <w:rPr>
          <w:sz w:val="28"/>
          <w:szCs w:val="28"/>
        </w:rPr>
        <w:t>городского поселения</w:t>
      </w:r>
      <w:r w:rsidR="005E6AE6" w:rsidRPr="00B773EA">
        <w:rPr>
          <w:sz w:val="28"/>
          <w:szCs w:val="28"/>
        </w:rPr>
        <w:t xml:space="preserve"> </w:t>
      </w:r>
      <w:r w:rsidR="00264C2C" w:rsidRPr="00B773EA">
        <w:rPr>
          <w:sz w:val="28"/>
          <w:szCs w:val="28"/>
        </w:rPr>
        <w:t xml:space="preserve">путем привлечения ресурсов на финансовых рынках на благоприятных для </w:t>
      </w:r>
      <w:r>
        <w:rPr>
          <w:sz w:val="28"/>
          <w:szCs w:val="28"/>
        </w:rPr>
        <w:t>городского поселения</w:t>
      </w:r>
      <w:r w:rsidR="00264C2C" w:rsidRPr="00B773EA">
        <w:rPr>
          <w:sz w:val="28"/>
          <w:szCs w:val="28"/>
        </w:rPr>
        <w:t xml:space="preserve"> условиях;</w:t>
      </w:r>
    </w:p>
    <w:p w:rsidR="00264C2C" w:rsidRPr="00B773EA" w:rsidRDefault="00492052" w:rsidP="001171B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2C" w:rsidRPr="00B773EA">
        <w:rPr>
          <w:sz w:val="28"/>
          <w:szCs w:val="28"/>
        </w:rPr>
        <w:t>постоянный мониторинг долговой нагрузки на бюджет</w:t>
      </w:r>
      <w:r w:rsidR="00D8489A">
        <w:rPr>
          <w:sz w:val="28"/>
          <w:szCs w:val="28"/>
        </w:rPr>
        <w:t xml:space="preserve"> </w:t>
      </w:r>
      <w:r w:rsidR="005E6AE6">
        <w:rPr>
          <w:sz w:val="28"/>
          <w:szCs w:val="28"/>
        </w:rPr>
        <w:t>городского поселения</w:t>
      </w:r>
      <w:r w:rsidR="005E6AE6" w:rsidRPr="00B773EA">
        <w:rPr>
          <w:sz w:val="28"/>
          <w:szCs w:val="28"/>
        </w:rPr>
        <w:t xml:space="preserve"> </w:t>
      </w:r>
      <w:r w:rsidR="00264C2C" w:rsidRPr="00B773EA">
        <w:rPr>
          <w:sz w:val="28"/>
          <w:szCs w:val="28"/>
        </w:rPr>
        <w:t>при безусловном соблюдении бюджетных ограничений, установленных Бюджетным</w:t>
      </w:r>
      <w:r w:rsidR="00264C2C" w:rsidRPr="000907B5">
        <w:rPr>
          <w:sz w:val="28"/>
          <w:szCs w:val="28"/>
        </w:rPr>
        <w:t xml:space="preserve"> </w:t>
      </w:r>
      <w:hyperlink r:id="rId7" w:history="1">
        <w:r w:rsidR="00264C2C" w:rsidRPr="000907B5">
          <w:rPr>
            <w:sz w:val="28"/>
            <w:szCs w:val="28"/>
          </w:rPr>
          <w:t>кодексом</w:t>
        </w:r>
      </w:hyperlink>
      <w:r w:rsidR="00264C2C" w:rsidRPr="00B773EA">
        <w:rPr>
          <w:sz w:val="28"/>
          <w:szCs w:val="28"/>
        </w:rPr>
        <w:t xml:space="preserve"> Российской Федерации;</w:t>
      </w:r>
    </w:p>
    <w:p w:rsidR="00264C2C" w:rsidRDefault="00492052" w:rsidP="001171B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2C" w:rsidRPr="00B773EA">
        <w:rPr>
          <w:sz w:val="28"/>
          <w:szCs w:val="28"/>
        </w:rPr>
        <w:t xml:space="preserve">поддержание безопасного уровня и структуры </w:t>
      </w:r>
      <w:r w:rsidR="000907B5">
        <w:rPr>
          <w:sz w:val="28"/>
          <w:szCs w:val="28"/>
        </w:rPr>
        <w:t>муниципального  долга</w:t>
      </w:r>
      <w:r w:rsidR="000907B5" w:rsidRPr="00B773E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="000907B5">
        <w:rPr>
          <w:sz w:val="28"/>
          <w:szCs w:val="28"/>
        </w:rPr>
        <w:t>.</w:t>
      </w:r>
    </w:p>
    <w:p w:rsidR="000907B5" w:rsidRPr="00B773EA" w:rsidRDefault="000907B5" w:rsidP="001171B1">
      <w:pPr>
        <w:pStyle w:val="ConsPlusNormal"/>
        <w:ind w:firstLine="709"/>
        <w:jc w:val="both"/>
        <w:rPr>
          <w:sz w:val="28"/>
          <w:szCs w:val="28"/>
        </w:rPr>
      </w:pPr>
    </w:p>
    <w:p w:rsidR="00264C2C" w:rsidRPr="00B773EA" w:rsidRDefault="00264C2C" w:rsidP="001171B1">
      <w:pPr>
        <w:pStyle w:val="ConsPlusNormal"/>
        <w:spacing w:line="240" w:lineRule="exact"/>
        <w:ind w:firstLine="709"/>
        <w:jc w:val="center"/>
        <w:outlineLvl w:val="1"/>
        <w:rPr>
          <w:sz w:val="28"/>
          <w:szCs w:val="28"/>
        </w:rPr>
      </w:pPr>
      <w:r w:rsidRPr="00B773EA">
        <w:rPr>
          <w:sz w:val="28"/>
          <w:szCs w:val="28"/>
        </w:rPr>
        <w:t>3. Основные мероприятия по сокращению объема</w:t>
      </w:r>
    </w:p>
    <w:p w:rsidR="00264C2C" w:rsidRPr="00B773EA" w:rsidRDefault="000907B5" w:rsidP="001171B1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B773EA">
        <w:rPr>
          <w:sz w:val="28"/>
          <w:szCs w:val="28"/>
        </w:rPr>
        <w:t>долг</w:t>
      </w:r>
      <w:r>
        <w:rPr>
          <w:sz w:val="28"/>
          <w:szCs w:val="28"/>
        </w:rPr>
        <w:t>а</w:t>
      </w:r>
      <w:r w:rsidRPr="00B773EA">
        <w:rPr>
          <w:sz w:val="28"/>
          <w:szCs w:val="28"/>
        </w:rPr>
        <w:t xml:space="preserve"> </w:t>
      </w:r>
      <w:r w:rsidR="00264C2C" w:rsidRPr="00B773EA">
        <w:rPr>
          <w:sz w:val="28"/>
          <w:szCs w:val="28"/>
        </w:rPr>
        <w:t>и дефицита бюджета</w:t>
      </w:r>
      <w:r w:rsidR="00D8489A">
        <w:rPr>
          <w:sz w:val="28"/>
          <w:szCs w:val="28"/>
        </w:rPr>
        <w:t xml:space="preserve"> </w:t>
      </w:r>
      <w:r w:rsidR="00492052">
        <w:rPr>
          <w:sz w:val="28"/>
          <w:szCs w:val="28"/>
        </w:rPr>
        <w:t>городского поселения</w:t>
      </w:r>
    </w:p>
    <w:p w:rsidR="00264C2C" w:rsidRPr="00B773EA" w:rsidRDefault="00264C2C" w:rsidP="001171B1">
      <w:pPr>
        <w:pStyle w:val="ConsPlusNormal"/>
        <w:ind w:firstLine="709"/>
        <w:jc w:val="both"/>
        <w:rPr>
          <w:sz w:val="28"/>
          <w:szCs w:val="28"/>
        </w:rPr>
      </w:pPr>
    </w:p>
    <w:p w:rsidR="00264C2C" w:rsidRPr="00B773EA" w:rsidRDefault="00264C2C" w:rsidP="001171B1">
      <w:pPr>
        <w:pStyle w:val="ConsPlusNormal"/>
        <w:ind w:firstLine="709"/>
        <w:jc w:val="both"/>
        <w:rPr>
          <w:sz w:val="28"/>
          <w:szCs w:val="28"/>
        </w:rPr>
      </w:pPr>
      <w:r w:rsidRPr="00B773EA">
        <w:rPr>
          <w:sz w:val="28"/>
          <w:szCs w:val="28"/>
        </w:rPr>
        <w:t xml:space="preserve">Основными мероприятиями по сокращению объема </w:t>
      </w:r>
      <w:r w:rsidR="000907B5">
        <w:rPr>
          <w:sz w:val="28"/>
          <w:szCs w:val="28"/>
        </w:rPr>
        <w:t>муниципального  долга</w:t>
      </w:r>
      <w:r w:rsidR="000907B5" w:rsidRPr="00B773EA">
        <w:rPr>
          <w:sz w:val="28"/>
          <w:szCs w:val="28"/>
        </w:rPr>
        <w:t xml:space="preserve"> </w:t>
      </w:r>
      <w:r w:rsidRPr="00B773EA">
        <w:rPr>
          <w:sz w:val="28"/>
          <w:szCs w:val="28"/>
        </w:rPr>
        <w:t xml:space="preserve">и дефицита бюджета </w:t>
      </w:r>
      <w:r w:rsidR="00492052">
        <w:rPr>
          <w:sz w:val="28"/>
          <w:szCs w:val="28"/>
        </w:rPr>
        <w:t>городского поселения</w:t>
      </w:r>
      <w:r w:rsidR="00E908C4">
        <w:rPr>
          <w:sz w:val="28"/>
          <w:szCs w:val="28"/>
        </w:rPr>
        <w:t xml:space="preserve"> </w:t>
      </w:r>
      <w:r w:rsidRPr="00B773EA">
        <w:rPr>
          <w:sz w:val="28"/>
          <w:szCs w:val="28"/>
        </w:rPr>
        <w:t>являются:</w:t>
      </w:r>
    </w:p>
    <w:p w:rsidR="00264C2C" w:rsidRPr="00B773EA" w:rsidRDefault="00492052" w:rsidP="001171B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2C" w:rsidRPr="00B773EA">
        <w:rPr>
          <w:sz w:val="28"/>
          <w:szCs w:val="28"/>
        </w:rPr>
        <w:t xml:space="preserve">направление части налоговых и неналоговых доходов, полученных при исполнении бюджета </w:t>
      </w:r>
      <w:r w:rsidR="005E6AE6">
        <w:rPr>
          <w:sz w:val="28"/>
          <w:szCs w:val="28"/>
        </w:rPr>
        <w:t>городского поселения</w:t>
      </w:r>
      <w:r w:rsidR="00E8037B">
        <w:rPr>
          <w:sz w:val="28"/>
          <w:szCs w:val="28"/>
        </w:rPr>
        <w:t xml:space="preserve"> </w:t>
      </w:r>
      <w:r w:rsidR="00264C2C" w:rsidRPr="00B773EA">
        <w:rPr>
          <w:sz w:val="28"/>
          <w:szCs w:val="28"/>
        </w:rPr>
        <w:t xml:space="preserve">сверх утвержденного </w:t>
      </w:r>
      <w:r w:rsidR="003E6E70" w:rsidRPr="005E6AE6">
        <w:rPr>
          <w:sz w:val="28"/>
          <w:szCs w:val="28"/>
        </w:rPr>
        <w:t xml:space="preserve">решением </w:t>
      </w:r>
      <w:r w:rsidR="005E6AE6" w:rsidRPr="005E6AE6">
        <w:rPr>
          <w:sz w:val="28"/>
          <w:szCs w:val="28"/>
        </w:rPr>
        <w:t>Совета</w:t>
      </w:r>
      <w:r w:rsidR="003E6E70" w:rsidRPr="005E6AE6">
        <w:rPr>
          <w:sz w:val="28"/>
          <w:szCs w:val="28"/>
        </w:rPr>
        <w:t xml:space="preserve"> депутатов </w:t>
      </w:r>
      <w:r w:rsidR="005E6AE6">
        <w:rPr>
          <w:sz w:val="28"/>
          <w:szCs w:val="28"/>
        </w:rPr>
        <w:t xml:space="preserve">городского поселения "Город Бикин" </w:t>
      </w:r>
      <w:r w:rsidR="003E6E70">
        <w:rPr>
          <w:sz w:val="28"/>
          <w:szCs w:val="28"/>
        </w:rPr>
        <w:t xml:space="preserve"> </w:t>
      </w:r>
      <w:r w:rsidR="00264C2C" w:rsidRPr="00B773EA">
        <w:rPr>
          <w:sz w:val="28"/>
          <w:szCs w:val="28"/>
        </w:rPr>
        <w:t xml:space="preserve">о бюджете на текущий финансовый год и плановый период общего объема налоговых и неналоговых доходов, на замещение заимствований, погашение </w:t>
      </w:r>
      <w:r w:rsidR="003E6E70">
        <w:rPr>
          <w:sz w:val="28"/>
          <w:szCs w:val="28"/>
        </w:rPr>
        <w:t>муниципального долга</w:t>
      </w:r>
      <w:r w:rsidR="00264C2C" w:rsidRPr="00B773EA">
        <w:rPr>
          <w:sz w:val="28"/>
          <w:szCs w:val="28"/>
        </w:rPr>
        <w:t>;</w:t>
      </w:r>
    </w:p>
    <w:p w:rsidR="00264C2C" w:rsidRPr="00B773EA" w:rsidRDefault="00492052" w:rsidP="001171B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2C" w:rsidRPr="00B773EA">
        <w:rPr>
          <w:sz w:val="28"/>
          <w:szCs w:val="28"/>
        </w:rPr>
        <w:t xml:space="preserve">поддержание уровня </w:t>
      </w:r>
      <w:r w:rsidR="001011E5">
        <w:rPr>
          <w:sz w:val="28"/>
          <w:szCs w:val="28"/>
        </w:rPr>
        <w:t>муниципального долга</w:t>
      </w:r>
      <w:r w:rsidR="001011E5" w:rsidRPr="00B773EA">
        <w:rPr>
          <w:sz w:val="28"/>
          <w:szCs w:val="28"/>
        </w:rPr>
        <w:t xml:space="preserve"> </w:t>
      </w:r>
      <w:r w:rsidR="00264C2C" w:rsidRPr="00B773EA">
        <w:rPr>
          <w:sz w:val="28"/>
          <w:szCs w:val="28"/>
        </w:rPr>
        <w:t>и расходов на его обслуживание на безопасном уровне;</w:t>
      </w:r>
    </w:p>
    <w:p w:rsidR="00264C2C" w:rsidRPr="00B773EA" w:rsidRDefault="00492052" w:rsidP="001171B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264C2C" w:rsidRPr="00B773EA">
        <w:rPr>
          <w:sz w:val="28"/>
          <w:szCs w:val="28"/>
        </w:rPr>
        <w:t xml:space="preserve">привлечение заимствований на среднесрочный и долгосрочный периоды на благоприятных для </w:t>
      </w:r>
      <w:r>
        <w:rPr>
          <w:sz w:val="28"/>
          <w:szCs w:val="28"/>
        </w:rPr>
        <w:t>городского поселения</w:t>
      </w:r>
      <w:r w:rsidR="0044447C" w:rsidRPr="00B773EA">
        <w:rPr>
          <w:sz w:val="28"/>
          <w:szCs w:val="28"/>
        </w:rPr>
        <w:t xml:space="preserve"> </w:t>
      </w:r>
      <w:r w:rsidR="00264C2C" w:rsidRPr="00B773EA">
        <w:rPr>
          <w:sz w:val="28"/>
          <w:szCs w:val="28"/>
        </w:rPr>
        <w:t xml:space="preserve">условиях в целях оптимизации структуры </w:t>
      </w:r>
      <w:r w:rsidR="0044447C">
        <w:rPr>
          <w:sz w:val="28"/>
          <w:szCs w:val="28"/>
        </w:rPr>
        <w:t>муниципального</w:t>
      </w:r>
      <w:r w:rsidR="00264C2C" w:rsidRPr="00B773EA">
        <w:rPr>
          <w:sz w:val="28"/>
          <w:szCs w:val="28"/>
        </w:rPr>
        <w:t xml:space="preserve"> долга по срокам погашения и равномерного распределения долговой нагрузки на бюджет</w:t>
      </w:r>
      <w:r w:rsidR="00E8037B">
        <w:rPr>
          <w:sz w:val="28"/>
          <w:szCs w:val="28"/>
        </w:rPr>
        <w:t xml:space="preserve"> </w:t>
      </w:r>
      <w:r w:rsidR="005E6AE6">
        <w:rPr>
          <w:sz w:val="28"/>
          <w:szCs w:val="28"/>
        </w:rPr>
        <w:t>городского поселения</w:t>
      </w:r>
      <w:r w:rsidR="00264C2C" w:rsidRPr="00B773EA">
        <w:rPr>
          <w:sz w:val="28"/>
          <w:szCs w:val="28"/>
        </w:rPr>
        <w:t>;</w:t>
      </w:r>
      <w:proofErr w:type="gramEnd"/>
    </w:p>
    <w:p w:rsidR="00264C2C" w:rsidRPr="00B773EA" w:rsidRDefault="00492052" w:rsidP="001171B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2C" w:rsidRPr="00B773EA">
        <w:rPr>
          <w:sz w:val="28"/>
          <w:szCs w:val="28"/>
        </w:rPr>
        <w:t>сокращение объема привлечения краткосрочных заемных средств на срок менее одного года;</w:t>
      </w:r>
    </w:p>
    <w:p w:rsidR="00264C2C" w:rsidRPr="00B773EA" w:rsidRDefault="00492052" w:rsidP="001171B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2C" w:rsidRPr="00B773EA">
        <w:rPr>
          <w:sz w:val="28"/>
          <w:szCs w:val="28"/>
        </w:rPr>
        <w:t>проведение ежегодного анализа объема и состава задолженности, в том числе с точки зрения сроков погашения, стоимости обслуживания заимствований, влияния на общую платежеспособность;</w:t>
      </w:r>
    </w:p>
    <w:p w:rsidR="00264C2C" w:rsidRPr="00B773EA" w:rsidRDefault="00492052" w:rsidP="001171B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2C" w:rsidRPr="00B773EA">
        <w:rPr>
          <w:sz w:val="28"/>
          <w:szCs w:val="28"/>
        </w:rPr>
        <w:t xml:space="preserve">осуществление мониторинга соответствия параметров </w:t>
      </w:r>
      <w:r w:rsidR="0044447C">
        <w:rPr>
          <w:sz w:val="28"/>
          <w:szCs w:val="28"/>
        </w:rPr>
        <w:t>муниципального</w:t>
      </w:r>
      <w:r w:rsidR="00264C2C" w:rsidRPr="00B773EA">
        <w:rPr>
          <w:sz w:val="28"/>
          <w:szCs w:val="28"/>
        </w:rPr>
        <w:t xml:space="preserve"> долга ограничениям, установленным Бюджетным </w:t>
      </w:r>
      <w:hyperlink r:id="rId8" w:history="1">
        <w:r w:rsidR="00264C2C" w:rsidRPr="0044447C">
          <w:rPr>
            <w:sz w:val="28"/>
            <w:szCs w:val="28"/>
          </w:rPr>
          <w:t>кодексом</w:t>
        </w:r>
      </w:hyperlink>
      <w:r w:rsidR="00264C2C" w:rsidRPr="00B773EA">
        <w:rPr>
          <w:sz w:val="28"/>
          <w:szCs w:val="28"/>
        </w:rPr>
        <w:t xml:space="preserve"> </w:t>
      </w:r>
      <w:r w:rsidR="00264C2C" w:rsidRPr="00B773EA">
        <w:rPr>
          <w:sz w:val="28"/>
          <w:szCs w:val="28"/>
        </w:rPr>
        <w:lastRenderedPageBreak/>
        <w:t>Российской Федерации;</w:t>
      </w:r>
    </w:p>
    <w:p w:rsidR="00264C2C" w:rsidRPr="00B773EA" w:rsidRDefault="00492052" w:rsidP="001171B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2C" w:rsidRPr="00B773EA">
        <w:rPr>
          <w:sz w:val="28"/>
          <w:szCs w:val="28"/>
        </w:rPr>
        <w:t xml:space="preserve">совершенствование практики проведения конкурсных процедур по заключению </w:t>
      </w:r>
      <w:r w:rsidR="0044447C">
        <w:rPr>
          <w:sz w:val="28"/>
          <w:szCs w:val="28"/>
        </w:rPr>
        <w:t>муниципальных</w:t>
      </w:r>
      <w:r w:rsidR="00264C2C" w:rsidRPr="00B773EA">
        <w:rPr>
          <w:sz w:val="28"/>
          <w:szCs w:val="28"/>
        </w:rPr>
        <w:t xml:space="preserve"> контрактов по открытию кредитных линий в целях финансирования дефицита бюджета</w:t>
      </w:r>
      <w:r w:rsidR="00E908C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="00E908C4">
        <w:rPr>
          <w:sz w:val="28"/>
          <w:szCs w:val="28"/>
        </w:rPr>
        <w:t xml:space="preserve"> </w:t>
      </w:r>
      <w:r w:rsidR="00264C2C" w:rsidRPr="00B773EA">
        <w:rPr>
          <w:sz w:val="28"/>
          <w:szCs w:val="28"/>
        </w:rPr>
        <w:t>и (или) погашения долговых обязательств;</w:t>
      </w:r>
    </w:p>
    <w:p w:rsidR="00264C2C" w:rsidRPr="00B773EA" w:rsidRDefault="00492052" w:rsidP="001171B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2C" w:rsidRPr="00B773EA">
        <w:rPr>
          <w:sz w:val="28"/>
          <w:szCs w:val="28"/>
        </w:rPr>
        <w:t>осуществление контроля за своевременным и полным исполнением принципалами своих обязательств;</w:t>
      </w:r>
    </w:p>
    <w:p w:rsidR="00264C2C" w:rsidRPr="00B773EA" w:rsidRDefault="00492052" w:rsidP="001171B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2C" w:rsidRPr="00B773EA">
        <w:rPr>
          <w:sz w:val="28"/>
          <w:szCs w:val="28"/>
        </w:rPr>
        <w:t xml:space="preserve">введение моратория на предоставление новых </w:t>
      </w:r>
      <w:r w:rsidR="0044447C">
        <w:rPr>
          <w:sz w:val="28"/>
          <w:szCs w:val="28"/>
        </w:rPr>
        <w:t>муниципальных</w:t>
      </w:r>
      <w:r w:rsidR="00264C2C" w:rsidRPr="00B773EA">
        <w:rPr>
          <w:sz w:val="28"/>
          <w:szCs w:val="28"/>
        </w:rPr>
        <w:t xml:space="preserve"> гарантий, выходящих за рамки финансового года;</w:t>
      </w:r>
    </w:p>
    <w:p w:rsidR="00264C2C" w:rsidRPr="00B773EA" w:rsidRDefault="00492052" w:rsidP="001171B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2C" w:rsidRPr="00B773EA">
        <w:rPr>
          <w:sz w:val="28"/>
          <w:szCs w:val="28"/>
        </w:rPr>
        <w:t>проведение эффективной политики администрирования налоговых и неналоговых доходов бюджета</w:t>
      </w:r>
      <w:r w:rsidR="00E908C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="00264C2C" w:rsidRPr="00B773EA">
        <w:rPr>
          <w:sz w:val="28"/>
          <w:szCs w:val="28"/>
        </w:rPr>
        <w:t>;</w:t>
      </w:r>
    </w:p>
    <w:p w:rsidR="00264C2C" w:rsidRPr="00B773EA" w:rsidRDefault="00492052" w:rsidP="001171B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2C" w:rsidRPr="00B773EA">
        <w:rPr>
          <w:sz w:val="28"/>
          <w:szCs w:val="28"/>
        </w:rPr>
        <w:t>проведение взвешенной, консервативной бюджетной политики в части расходов бюджета</w:t>
      </w:r>
      <w:r w:rsidR="00E908C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="00264C2C" w:rsidRPr="00B773EA">
        <w:rPr>
          <w:sz w:val="28"/>
          <w:szCs w:val="28"/>
        </w:rPr>
        <w:t>.</w:t>
      </w:r>
    </w:p>
    <w:p w:rsidR="00264C2C" w:rsidRPr="00B773EA" w:rsidRDefault="00264C2C" w:rsidP="001171B1">
      <w:pPr>
        <w:pStyle w:val="ConsPlusNormal"/>
        <w:ind w:firstLine="709"/>
        <w:jc w:val="both"/>
        <w:rPr>
          <w:sz w:val="28"/>
          <w:szCs w:val="28"/>
        </w:rPr>
      </w:pPr>
    </w:p>
    <w:p w:rsidR="00264C2C" w:rsidRPr="00B773EA" w:rsidRDefault="00264C2C" w:rsidP="001171B1">
      <w:pPr>
        <w:pStyle w:val="ConsPlusNormal"/>
        <w:spacing w:line="240" w:lineRule="exact"/>
        <w:ind w:firstLine="709"/>
        <w:jc w:val="center"/>
        <w:outlineLvl w:val="1"/>
        <w:rPr>
          <w:sz w:val="28"/>
          <w:szCs w:val="28"/>
        </w:rPr>
      </w:pPr>
      <w:r w:rsidRPr="00B773EA">
        <w:rPr>
          <w:sz w:val="28"/>
          <w:szCs w:val="28"/>
        </w:rPr>
        <w:t>4. Сведения о показателях реализации мероприятий</w:t>
      </w:r>
    </w:p>
    <w:p w:rsidR="00264C2C" w:rsidRPr="00B773EA" w:rsidRDefault="00264C2C" w:rsidP="001171B1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B773EA">
        <w:rPr>
          <w:sz w:val="28"/>
          <w:szCs w:val="28"/>
        </w:rPr>
        <w:t>Долговой политики</w:t>
      </w:r>
    </w:p>
    <w:p w:rsidR="00264C2C" w:rsidRPr="00B773EA" w:rsidRDefault="00264C2C" w:rsidP="001171B1">
      <w:pPr>
        <w:pStyle w:val="ConsPlusNormal"/>
        <w:spacing w:line="240" w:lineRule="exact"/>
        <w:ind w:firstLine="709"/>
        <w:jc w:val="both"/>
        <w:rPr>
          <w:sz w:val="28"/>
          <w:szCs w:val="28"/>
        </w:rPr>
      </w:pPr>
    </w:p>
    <w:p w:rsidR="00264C2C" w:rsidRPr="00B773EA" w:rsidRDefault="00264C2C" w:rsidP="001171B1">
      <w:pPr>
        <w:pStyle w:val="ConsPlusNormal"/>
        <w:ind w:firstLine="709"/>
        <w:jc w:val="both"/>
        <w:rPr>
          <w:sz w:val="28"/>
          <w:szCs w:val="28"/>
        </w:rPr>
      </w:pPr>
      <w:r w:rsidRPr="00B773EA">
        <w:rPr>
          <w:sz w:val="28"/>
          <w:szCs w:val="28"/>
        </w:rPr>
        <w:t>Основные мероприятия Долговой политики направлены на реализацию поставленных целей и задач Долговой политики в целом и позволят обеспечить достижение следующих показателей:</w:t>
      </w:r>
    </w:p>
    <w:p w:rsidR="00264C2C" w:rsidRPr="00B773EA" w:rsidRDefault="00264C2C" w:rsidP="001171B1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080"/>
        <w:gridCol w:w="1474"/>
        <w:gridCol w:w="1458"/>
        <w:gridCol w:w="1459"/>
        <w:gridCol w:w="1459"/>
      </w:tblGrid>
      <w:tr w:rsidR="00264C2C" w:rsidTr="005E6AE6">
        <w:tc>
          <w:tcPr>
            <w:tcW w:w="771" w:type="dxa"/>
            <w:vAlign w:val="center"/>
          </w:tcPr>
          <w:p w:rsidR="00264C2C" w:rsidRDefault="00264C2C" w:rsidP="005E6AE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80" w:type="dxa"/>
            <w:vAlign w:val="center"/>
          </w:tcPr>
          <w:p w:rsidR="00264C2C" w:rsidRDefault="00264C2C" w:rsidP="005E6AE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  <w:vAlign w:val="center"/>
          </w:tcPr>
          <w:p w:rsidR="00264C2C" w:rsidRDefault="00264C2C" w:rsidP="005E6AE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58" w:type="dxa"/>
            <w:vAlign w:val="center"/>
          </w:tcPr>
          <w:p w:rsidR="00264C2C" w:rsidRDefault="00264C2C" w:rsidP="005E6AE6">
            <w:pPr>
              <w:pStyle w:val="ConsPlusNormal"/>
              <w:jc w:val="center"/>
            </w:pPr>
            <w:r>
              <w:t>201</w:t>
            </w:r>
            <w:r w:rsidR="006E549C">
              <w:t>9</w:t>
            </w:r>
            <w:r>
              <w:t xml:space="preserve"> год</w:t>
            </w:r>
          </w:p>
        </w:tc>
        <w:tc>
          <w:tcPr>
            <w:tcW w:w="1459" w:type="dxa"/>
            <w:vAlign w:val="center"/>
          </w:tcPr>
          <w:p w:rsidR="00264C2C" w:rsidRDefault="00264C2C" w:rsidP="005E6AE6">
            <w:pPr>
              <w:pStyle w:val="ConsPlusNormal"/>
              <w:jc w:val="center"/>
            </w:pPr>
            <w:r>
              <w:t>20</w:t>
            </w:r>
            <w:r w:rsidR="006E549C">
              <w:t>20</w:t>
            </w:r>
            <w:r>
              <w:t xml:space="preserve"> год</w:t>
            </w:r>
          </w:p>
        </w:tc>
        <w:tc>
          <w:tcPr>
            <w:tcW w:w="1459" w:type="dxa"/>
            <w:vAlign w:val="center"/>
          </w:tcPr>
          <w:p w:rsidR="00264C2C" w:rsidRDefault="00264C2C" w:rsidP="005E6AE6">
            <w:pPr>
              <w:pStyle w:val="ConsPlusNormal"/>
              <w:jc w:val="center"/>
            </w:pPr>
            <w:r>
              <w:t>20</w:t>
            </w:r>
            <w:r w:rsidR="006E549C">
              <w:t>21</w:t>
            </w:r>
            <w:r>
              <w:t xml:space="preserve"> год</w:t>
            </w:r>
          </w:p>
        </w:tc>
      </w:tr>
      <w:tr w:rsidR="00264C2C" w:rsidTr="005E6AE6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  <w:vAlign w:val="center"/>
          </w:tcPr>
          <w:p w:rsidR="00264C2C" w:rsidRDefault="00264C2C" w:rsidP="005E6AE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80" w:type="dxa"/>
            <w:tcBorders>
              <w:bottom w:val="nil"/>
            </w:tcBorders>
          </w:tcPr>
          <w:p w:rsidR="00264C2C" w:rsidRDefault="00264C2C" w:rsidP="005E6AE6">
            <w:pPr>
              <w:pStyle w:val="ConsPlusNormal"/>
              <w:jc w:val="both"/>
            </w:pPr>
            <w:r>
              <w:t xml:space="preserve">Отношение </w:t>
            </w:r>
            <w:r w:rsidR="006E549C">
              <w:t xml:space="preserve">муниципального долга </w:t>
            </w:r>
            <w:r>
              <w:t xml:space="preserve">к доходам </w:t>
            </w:r>
            <w:r w:rsidR="006E549C">
              <w:rPr>
                <w:szCs w:val="24"/>
              </w:rPr>
              <w:t>бюджета</w:t>
            </w:r>
            <w:r w:rsidR="0044447C" w:rsidRPr="0044447C">
              <w:rPr>
                <w:szCs w:val="24"/>
              </w:rPr>
              <w:t xml:space="preserve"> </w:t>
            </w:r>
            <w:r w:rsidR="005E6AE6">
              <w:rPr>
                <w:szCs w:val="24"/>
              </w:rPr>
              <w:t>городского поселения</w:t>
            </w:r>
            <w:r w:rsidR="0044447C" w:rsidRPr="00B773EA">
              <w:rPr>
                <w:sz w:val="28"/>
                <w:szCs w:val="28"/>
              </w:rPr>
              <w:t xml:space="preserve"> </w:t>
            </w:r>
            <w:r>
              <w:t>без учета безвозмездных поступлений</w:t>
            </w:r>
            <w:r w:rsidR="006E549C">
              <w:t xml:space="preserve"> и поступлений налоговых доходов по дополнительным нормативам отчислений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264C2C" w:rsidRDefault="00C72222" w:rsidP="005E6AE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458" w:type="dxa"/>
            <w:tcBorders>
              <w:bottom w:val="nil"/>
            </w:tcBorders>
            <w:vAlign w:val="center"/>
          </w:tcPr>
          <w:p w:rsidR="00264C2C" w:rsidRPr="00ED73CA" w:rsidRDefault="006E549C" w:rsidP="005E6AE6">
            <w:pPr>
              <w:pStyle w:val="ConsPlusNormal"/>
              <w:jc w:val="center"/>
            </w:pPr>
            <w:r>
              <w:t>Не более 50</w:t>
            </w:r>
          </w:p>
        </w:tc>
        <w:tc>
          <w:tcPr>
            <w:tcW w:w="1459" w:type="dxa"/>
            <w:tcBorders>
              <w:bottom w:val="nil"/>
            </w:tcBorders>
            <w:vAlign w:val="center"/>
          </w:tcPr>
          <w:p w:rsidR="00264C2C" w:rsidRPr="00ED73CA" w:rsidRDefault="006E549C" w:rsidP="005E6AE6">
            <w:pPr>
              <w:pStyle w:val="ConsPlusNormal"/>
              <w:jc w:val="center"/>
            </w:pPr>
            <w:r>
              <w:t>Не более 50</w:t>
            </w:r>
          </w:p>
        </w:tc>
        <w:tc>
          <w:tcPr>
            <w:tcW w:w="1459" w:type="dxa"/>
            <w:tcBorders>
              <w:bottom w:val="nil"/>
            </w:tcBorders>
            <w:vAlign w:val="center"/>
          </w:tcPr>
          <w:p w:rsidR="00264C2C" w:rsidRPr="00ED73CA" w:rsidRDefault="006E549C" w:rsidP="005E6AE6">
            <w:pPr>
              <w:pStyle w:val="ConsPlusNormal"/>
              <w:jc w:val="center"/>
            </w:pPr>
            <w:r>
              <w:t>Не более 50</w:t>
            </w:r>
          </w:p>
        </w:tc>
      </w:tr>
      <w:tr w:rsidR="00264C2C" w:rsidTr="005E6AE6">
        <w:tc>
          <w:tcPr>
            <w:tcW w:w="771" w:type="dxa"/>
            <w:vAlign w:val="center"/>
          </w:tcPr>
          <w:p w:rsidR="00264C2C" w:rsidRDefault="00264C2C" w:rsidP="005E6AE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80" w:type="dxa"/>
          </w:tcPr>
          <w:p w:rsidR="00264C2C" w:rsidRDefault="006E549C" w:rsidP="005E6AE6">
            <w:pPr>
              <w:pStyle w:val="ConsPlusNormal"/>
              <w:jc w:val="both"/>
            </w:pPr>
            <w:r>
              <w:t xml:space="preserve">Отношение объема расходов на обслуживание муниципального долга </w:t>
            </w:r>
            <w:r w:rsidR="005E6AE6">
              <w:rPr>
                <w:szCs w:val="24"/>
              </w:rPr>
              <w:t>городского поселения</w:t>
            </w:r>
            <w:r>
              <w:t xml:space="preserve"> к общему объему расходов бюджета </w:t>
            </w:r>
            <w:r w:rsidR="005E6AE6">
              <w:t>городского поселения</w:t>
            </w:r>
            <w:r>
              <w:t xml:space="preserve">, за </w:t>
            </w:r>
            <w:r w:rsidR="00264C2C">
              <w:t xml:space="preserve"> исключением</w:t>
            </w:r>
            <w:r>
              <w:t xml:space="preserve"> объема </w:t>
            </w:r>
            <w:r w:rsidR="00264C2C">
              <w:t xml:space="preserve">расходов, </w:t>
            </w:r>
            <w:r>
              <w:t>осуществляемых</w:t>
            </w:r>
            <w:r w:rsidR="00264C2C">
              <w:t xml:space="preserve"> за счет субвенций</w:t>
            </w:r>
          </w:p>
        </w:tc>
        <w:tc>
          <w:tcPr>
            <w:tcW w:w="1474" w:type="dxa"/>
            <w:vAlign w:val="center"/>
          </w:tcPr>
          <w:p w:rsidR="00264C2C" w:rsidRDefault="00264C2C" w:rsidP="005E6AE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458" w:type="dxa"/>
            <w:vAlign w:val="center"/>
          </w:tcPr>
          <w:p w:rsidR="00264C2C" w:rsidRPr="00C72222" w:rsidRDefault="006E549C" w:rsidP="005E6AE6">
            <w:pPr>
              <w:pStyle w:val="ConsPlusNormal"/>
              <w:jc w:val="center"/>
            </w:pPr>
            <w:r>
              <w:t>не более 15</w:t>
            </w:r>
          </w:p>
        </w:tc>
        <w:tc>
          <w:tcPr>
            <w:tcW w:w="1459" w:type="dxa"/>
            <w:vAlign w:val="center"/>
          </w:tcPr>
          <w:p w:rsidR="00264C2C" w:rsidRPr="00C72222" w:rsidRDefault="006E549C" w:rsidP="005E6AE6">
            <w:pPr>
              <w:pStyle w:val="ConsPlusNormal"/>
              <w:jc w:val="center"/>
            </w:pPr>
            <w:r>
              <w:t>не более 15</w:t>
            </w:r>
          </w:p>
        </w:tc>
        <w:tc>
          <w:tcPr>
            <w:tcW w:w="1459" w:type="dxa"/>
            <w:vAlign w:val="center"/>
          </w:tcPr>
          <w:p w:rsidR="00264C2C" w:rsidRPr="00C72222" w:rsidRDefault="006E549C" w:rsidP="005E6AE6">
            <w:pPr>
              <w:pStyle w:val="ConsPlusNormal"/>
              <w:jc w:val="center"/>
            </w:pPr>
            <w:r>
              <w:t>не более 15</w:t>
            </w:r>
          </w:p>
        </w:tc>
      </w:tr>
      <w:tr w:rsidR="00264C2C" w:rsidTr="005E6AE6">
        <w:tc>
          <w:tcPr>
            <w:tcW w:w="771" w:type="dxa"/>
            <w:vAlign w:val="center"/>
          </w:tcPr>
          <w:p w:rsidR="00264C2C" w:rsidRDefault="00264C2C" w:rsidP="005E6AE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80" w:type="dxa"/>
          </w:tcPr>
          <w:p w:rsidR="00264C2C" w:rsidRDefault="006E549C" w:rsidP="005E6AE6">
            <w:pPr>
              <w:pStyle w:val="ConsPlusNormal"/>
              <w:jc w:val="both"/>
            </w:pPr>
            <w:r>
              <w:t>Отсутствие просроченной задолженности по муниципальным долговым обязательствам</w:t>
            </w:r>
            <w:r w:rsidR="00264C2C">
              <w:t xml:space="preserve"> </w:t>
            </w:r>
          </w:p>
        </w:tc>
        <w:tc>
          <w:tcPr>
            <w:tcW w:w="1474" w:type="dxa"/>
            <w:vAlign w:val="center"/>
          </w:tcPr>
          <w:p w:rsidR="00264C2C" w:rsidRDefault="00264C2C" w:rsidP="005E6AE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458" w:type="dxa"/>
            <w:vAlign w:val="center"/>
          </w:tcPr>
          <w:p w:rsidR="00264C2C" w:rsidRDefault="00264C2C" w:rsidP="005E6AE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59" w:type="dxa"/>
            <w:vAlign w:val="center"/>
          </w:tcPr>
          <w:p w:rsidR="00264C2C" w:rsidRDefault="00264C2C" w:rsidP="005E6AE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59" w:type="dxa"/>
            <w:vAlign w:val="center"/>
          </w:tcPr>
          <w:p w:rsidR="00264C2C" w:rsidRDefault="00264C2C" w:rsidP="005E6AE6">
            <w:pPr>
              <w:pStyle w:val="ConsPlusNormal"/>
              <w:jc w:val="center"/>
            </w:pPr>
            <w:r>
              <w:t>0</w:t>
            </w:r>
          </w:p>
        </w:tc>
      </w:tr>
    </w:tbl>
    <w:p w:rsidR="00264C2C" w:rsidRPr="00C05EEA" w:rsidRDefault="00264C2C" w:rsidP="001171B1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C05EEA">
        <w:rPr>
          <w:sz w:val="28"/>
          <w:szCs w:val="28"/>
        </w:rPr>
        <w:lastRenderedPageBreak/>
        <w:t>5. Условия реализации Долговой политики</w:t>
      </w:r>
    </w:p>
    <w:p w:rsidR="00264C2C" w:rsidRPr="00C05EEA" w:rsidRDefault="00264C2C" w:rsidP="001171B1">
      <w:pPr>
        <w:pStyle w:val="ConsPlusNormal"/>
        <w:ind w:firstLine="709"/>
        <w:jc w:val="both"/>
        <w:rPr>
          <w:sz w:val="28"/>
          <w:szCs w:val="28"/>
        </w:rPr>
      </w:pPr>
    </w:p>
    <w:p w:rsidR="00264C2C" w:rsidRPr="00C05EEA" w:rsidRDefault="00264C2C" w:rsidP="001171B1">
      <w:pPr>
        <w:pStyle w:val="ConsPlusNormal"/>
        <w:ind w:firstLine="709"/>
        <w:jc w:val="both"/>
        <w:rPr>
          <w:sz w:val="28"/>
          <w:szCs w:val="28"/>
        </w:rPr>
      </w:pPr>
      <w:r w:rsidRPr="00C05EEA">
        <w:rPr>
          <w:sz w:val="28"/>
          <w:szCs w:val="28"/>
        </w:rPr>
        <w:t>К концу 201</w:t>
      </w:r>
      <w:r w:rsidR="00AD5F3B">
        <w:rPr>
          <w:sz w:val="28"/>
          <w:szCs w:val="28"/>
        </w:rPr>
        <w:t>9</w:t>
      </w:r>
      <w:r w:rsidRPr="00C05EEA">
        <w:rPr>
          <w:sz w:val="28"/>
          <w:szCs w:val="28"/>
        </w:rPr>
        <w:t xml:space="preserve"> года объем </w:t>
      </w:r>
      <w:r w:rsidR="00EE56E6">
        <w:rPr>
          <w:sz w:val="28"/>
          <w:szCs w:val="28"/>
        </w:rPr>
        <w:t>муниципального</w:t>
      </w:r>
      <w:r w:rsidRPr="00C05EEA">
        <w:rPr>
          <w:sz w:val="28"/>
          <w:szCs w:val="28"/>
        </w:rPr>
        <w:t xml:space="preserve"> долга </w:t>
      </w:r>
      <w:r w:rsidR="00492052">
        <w:rPr>
          <w:sz w:val="28"/>
          <w:szCs w:val="28"/>
        </w:rPr>
        <w:t>городского поселения</w:t>
      </w:r>
      <w:r w:rsidRPr="00C05EEA">
        <w:rPr>
          <w:sz w:val="28"/>
          <w:szCs w:val="28"/>
        </w:rPr>
        <w:t xml:space="preserve"> </w:t>
      </w:r>
      <w:r w:rsidR="00AD5F3B">
        <w:rPr>
          <w:sz w:val="28"/>
          <w:szCs w:val="28"/>
        </w:rPr>
        <w:t>составит</w:t>
      </w:r>
      <w:r w:rsidRPr="00C05EEA">
        <w:rPr>
          <w:sz w:val="28"/>
          <w:szCs w:val="28"/>
        </w:rPr>
        <w:t xml:space="preserve"> </w:t>
      </w:r>
      <w:r w:rsidR="00492052">
        <w:rPr>
          <w:sz w:val="28"/>
          <w:szCs w:val="28"/>
        </w:rPr>
        <w:t>0</w:t>
      </w:r>
      <w:r w:rsidR="00AD5F3B">
        <w:rPr>
          <w:sz w:val="28"/>
          <w:szCs w:val="28"/>
        </w:rPr>
        <w:t>,0</w:t>
      </w:r>
      <w:r w:rsidR="00220FFE">
        <w:rPr>
          <w:sz w:val="28"/>
          <w:szCs w:val="28"/>
        </w:rPr>
        <w:t xml:space="preserve"> тыс.</w:t>
      </w:r>
      <w:r w:rsidRPr="00C05EEA">
        <w:rPr>
          <w:sz w:val="28"/>
          <w:szCs w:val="28"/>
        </w:rPr>
        <w:t xml:space="preserve"> рублей, или </w:t>
      </w:r>
      <w:r w:rsidR="00CD7D86">
        <w:rPr>
          <w:sz w:val="28"/>
          <w:szCs w:val="28"/>
        </w:rPr>
        <w:t>0,</w:t>
      </w:r>
      <w:r w:rsidR="00492052">
        <w:rPr>
          <w:sz w:val="28"/>
          <w:szCs w:val="28"/>
        </w:rPr>
        <w:t>0</w:t>
      </w:r>
      <w:r w:rsidRPr="00C05EEA">
        <w:rPr>
          <w:sz w:val="28"/>
          <w:szCs w:val="28"/>
        </w:rPr>
        <w:t xml:space="preserve"> процентов от объема собственных доходов, оставаясь в рамках параметров, не превышающих ограничения, установленные Бюджетным </w:t>
      </w:r>
      <w:hyperlink r:id="rId9" w:history="1">
        <w:r w:rsidRPr="006B5E95">
          <w:rPr>
            <w:sz w:val="28"/>
            <w:szCs w:val="28"/>
          </w:rPr>
          <w:t>кодексом</w:t>
        </w:r>
      </w:hyperlink>
      <w:r w:rsidRPr="00C05EEA">
        <w:rPr>
          <w:sz w:val="28"/>
          <w:szCs w:val="28"/>
        </w:rPr>
        <w:t xml:space="preserve"> Российской Федерации</w:t>
      </w:r>
      <w:r w:rsidR="006B5E95">
        <w:rPr>
          <w:sz w:val="28"/>
          <w:szCs w:val="28"/>
        </w:rPr>
        <w:t>.</w:t>
      </w:r>
    </w:p>
    <w:p w:rsidR="00264C2C" w:rsidRPr="00C05EEA" w:rsidRDefault="00264C2C" w:rsidP="001171B1">
      <w:pPr>
        <w:pStyle w:val="ConsPlusNormal"/>
        <w:ind w:firstLine="709"/>
        <w:jc w:val="both"/>
        <w:rPr>
          <w:sz w:val="28"/>
          <w:szCs w:val="28"/>
        </w:rPr>
      </w:pPr>
      <w:r w:rsidRPr="00C05EEA">
        <w:rPr>
          <w:sz w:val="28"/>
          <w:szCs w:val="28"/>
        </w:rPr>
        <w:t>В условиях дефицита собственных доходов и при росте стоимости заемных ресурсов приоритетной задачей Долговой политики остается сохранение сбалансированности</w:t>
      </w:r>
      <w:r w:rsidR="006C1DD8">
        <w:rPr>
          <w:sz w:val="28"/>
          <w:szCs w:val="28"/>
        </w:rPr>
        <w:t xml:space="preserve"> </w:t>
      </w:r>
      <w:r w:rsidRPr="00C05EEA">
        <w:rPr>
          <w:sz w:val="28"/>
          <w:szCs w:val="28"/>
        </w:rPr>
        <w:t>бюджета</w:t>
      </w:r>
      <w:r w:rsidR="00CD7D86">
        <w:rPr>
          <w:sz w:val="28"/>
          <w:szCs w:val="28"/>
        </w:rPr>
        <w:t xml:space="preserve"> </w:t>
      </w:r>
      <w:r w:rsidR="005E6AE6">
        <w:rPr>
          <w:sz w:val="28"/>
          <w:szCs w:val="28"/>
        </w:rPr>
        <w:t>городского поселения</w:t>
      </w:r>
      <w:r w:rsidRPr="00C05EEA">
        <w:rPr>
          <w:sz w:val="28"/>
          <w:szCs w:val="28"/>
        </w:rPr>
        <w:t xml:space="preserve"> независимо от влияния негативных экономических тенденций.</w:t>
      </w:r>
    </w:p>
    <w:p w:rsidR="00264C2C" w:rsidRPr="00C05EEA" w:rsidRDefault="00264C2C" w:rsidP="001171B1">
      <w:pPr>
        <w:pStyle w:val="ConsPlusNormal"/>
        <w:ind w:firstLine="709"/>
        <w:jc w:val="both"/>
        <w:rPr>
          <w:sz w:val="28"/>
          <w:szCs w:val="28"/>
        </w:rPr>
      </w:pPr>
      <w:r w:rsidRPr="00C05EEA">
        <w:rPr>
          <w:sz w:val="28"/>
          <w:szCs w:val="28"/>
        </w:rPr>
        <w:t xml:space="preserve">Важное место в обеспечении долговой устойчивости занимает оценка рисков, возникающих в процессе управления </w:t>
      </w:r>
      <w:r w:rsidR="006C1DD8">
        <w:rPr>
          <w:sz w:val="28"/>
          <w:szCs w:val="28"/>
        </w:rPr>
        <w:t>муниципальным</w:t>
      </w:r>
      <w:r w:rsidRPr="00C05EEA">
        <w:rPr>
          <w:sz w:val="28"/>
          <w:szCs w:val="28"/>
        </w:rPr>
        <w:t xml:space="preserve"> долгом:</w:t>
      </w:r>
    </w:p>
    <w:p w:rsidR="00264C2C" w:rsidRPr="00C05EEA" w:rsidRDefault="00264C2C" w:rsidP="001171B1">
      <w:pPr>
        <w:pStyle w:val="ConsPlusNormal"/>
        <w:ind w:firstLine="709"/>
        <w:jc w:val="both"/>
        <w:rPr>
          <w:sz w:val="28"/>
          <w:szCs w:val="28"/>
        </w:rPr>
      </w:pPr>
      <w:r w:rsidRPr="00C05EEA">
        <w:rPr>
          <w:sz w:val="28"/>
          <w:szCs w:val="28"/>
        </w:rPr>
        <w:t>1) риск процентной ставки - вероятность неблагоприятного для</w:t>
      </w:r>
      <w:r w:rsidR="006C1DD8">
        <w:rPr>
          <w:sz w:val="28"/>
          <w:szCs w:val="28"/>
        </w:rPr>
        <w:t xml:space="preserve"> </w:t>
      </w:r>
      <w:r w:rsidRPr="00C05EEA">
        <w:rPr>
          <w:sz w:val="28"/>
          <w:szCs w:val="28"/>
        </w:rPr>
        <w:t xml:space="preserve">бюджета </w:t>
      </w:r>
      <w:r w:rsidR="005E6AE6">
        <w:rPr>
          <w:sz w:val="28"/>
          <w:szCs w:val="28"/>
        </w:rPr>
        <w:t>городского поселения</w:t>
      </w:r>
      <w:r w:rsidR="00CD7D86">
        <w:rPr>
          <w:sz w:val="28"/>
          <w:szCs w:val="28"/>
        </w:rPr>
        <w:t xml:space="preserve"> </w:t>
      </w:r>
      <w:r w:rsidRPr="00C05EEA">
        <w:rPr>
          <w:sz w:val="28"/>
          <w:szCs w:val="28"/>
        </w:rPr>
        <w:t>изменения стоимости заимствований в зависимости от времени и объема потребности в заемных ресурсах;</w:t>
      </w:r>
    </w:p>
    <w:p w:rsidR="00264C2C" w:rsidRPr="00C05EEA" w:rsidRDefault="00264C2C" w:rsidP="001171B1">
      <w:pPr>
        <w:pStyle w:val="ConsPlusNormal"/>
        <w:ind w:firstLine="709"/>
        <w:jc w:val="both"/>
        <w:rPr>
          <w:sz w:val="28"/>
          <w:szCs w:val="28"/>
        </w:rPr>
      </w:pPr>
      <w:r w:rsidRPr="00C05EEA">
        <w:rPr>
          <w:sz w:val="28"/>
          <w:szCs w:val="28"/>
        </w:rPr>
        <w:t>2) риск рефинансирования - вероятность потерь вследствие невыгодных условий привлечения заимствований на вынужденное рефинансирование уже имеющихся обязательств;</w:t>
      </w:r>
    </w:p>
    <w:p w:rsidR="00264C2C" w:rsidRPr="00C05EEA" w:rsidRDefault="00264C2C" w:rsidP="001171B1">
      <w:pPr>
        <w:pStyle w:val="ConsPlusNormal"/>
        <w:ind w:firstLine="709"/>
        <w:jc w:val="both"/>
        <w:rPr>
          <w:sz w:val="28"/>
          <w:szCs w:val="28"/>
        </w:rPr>
      </w:pPr>
      <w:r w:rsidRPr="00C05EEA">
        <w:rPr>
          <w:sz w:val="28"/>
          <w:szCs w:val="28"/>
        </w:rPr>
        <w:t xml:space="preserve">3) риск ликвидности - отсутствие в бюджете </w:t>
      </w:r>
      <w:r w:rsidR="005E6AE6">
        <w:rPr>
          <w:sz w:val="28"/>
          <w:szCs w:val="28"/>
        </w:rPr>
        <w:t>городского поселения</w:t>
      </w:r>
      <w:r w:rsidR="00CD7D86">
        <w:rPr>
          <w:sz w:val="28"/>
          <w:szCs w:val="28"/>
        </w:rPr>
        <w:t xml:space="preserve"> </w:t>
      </w:r>
      <w:r w:rsidRPr="00C05EEA">
        <w:rPr>
          <w:sz w:val="28"/>
          <w:szCs w:val="28"/>
        </w:rPr>
        <w:t>сре</w:t>
      </w:r>
      <w:proofErr w:type="gramStart"/>
      <w:r w:rsidRPr="00C05EEA">
        <w:rPr>
          <w:sz w:val="28"/>
          <w:szCs w:val="28"/>
        </w:rPr>
        <w:t>дств дл</w:t>
      </w:r>
      <w:proofErr w:type="gramEnd"/>
      <w:r w:rsidRPr="00C05EEA">
        <w:rPr>
          <w:sz w:val="28"/>
          <w:szCs w:val="28"/>
        </w:rPr>
        <w:t>я полного исполнения обязательств в срок;</w:t>
      </w:r>
    </w:p>
    <w:p w:rsidR="00264C2C" w:rsidRPr="00C05EEA" w:rsidRDefault="00264C2C" w:rsidP="001171B1">
      <w:pPr>
        <w:pStyle w:val="ConsPlusNormal"/>
        <w:ind w:firstLine="709"/>
        <w:jc w:val="both"/>
        <w:rPr>
          <w:sz w:val="28"/>
          <w:szCs w:val="28"/>
        </w:rPr>
      </w:pPr>
      <w:r w:rsidRPr="00C05EEA">
        <w:rPr>
          <w:sz w:val="28"/>
          <w:szCs w:val="28"/>
        </w:rPr>
        <w:t xml:space="preserve">4) риск наступления гарантийного случая - неплатежи принципалов по обязательствам, которые были гарантированы </w:t>
      </w:r>
      <w:r w:rsidR="006C1DD8">
        <w:rPr>
          <w:sz w:val="28"/>
          <w:szCs w:val="28"/>
        </w:rPr>
        <w:t xml:space="preserve">администрацией </w:t>
      </w:r>
      <w:r w:rsidR="00492052">
        <w:rPr>
          <w:sz w:val="28"/>
          <w:szCs w:val="28"/>
        </w:rPr>
        <w:t>городского поселения</w:t>
      </w:r>
      <w:r w:rsidR="006C1DD8">
        <w:rPr>
          <w:sz w:val="28"/>
          <w:szCs w:val="28"/>
        </w:rPr>
        <w:t>.</w:t>
      </w:r>
    </w:p>
    <w:p w:rsidR="00264C2C" w:rsidRPr="00C05EEA" w:rsidRDefault="00264C2C" w:rsidP="001171B1">
      <w:pPr>
        <w:pStyle w:val="ConsPlusNormal"/>
        <w:ind w:firstLine="709"/>
        <w:jc w:val="both"/>
        <w:rPr>
          <w:sz w:val="28"/>
          <w:szCs w:val="28"/>
        </w:rPr>
      </w:pPr>
      <w:r w:rsidRPr="00C05EEA">
        <w:rPr>
          <w:sz w:val="28"/>
          <w:szCs w:val="28"/>
        </w:rPr>
        <w:t xml:space="preserve">Основным направлением реализации Долговой политики остаются финансирование дефицита бюджета </w:t>
      </w:r>
      <w:r w:rsidR="005E6AE6">
        <w:rPr>
          <w:sz w:val="28"/>
          <w:szCs w:val="28"/>
        </w:rPr>
        <w:t>городского поселения</w:t>
      </w:r>
      <w:r w:rsidR="00CD7D86">
        <w:rPr>
          <w:sz w:val="28"/>
          <w:szCs w:val="28"/>
        </w:rPr>
        <w:t xml:space="preserve"> </w:t>
      </w:r>
      <w:r w:rsidRPr="00C05EEA">
        <w:rPr>
          <w:sz w:val="28"/>
          <w:szCs w:val="28"/>
        </w:rPr>
        <w:t xml:space="preserve">и рефинансирование </w:t>
      </w:r>
      <w:r w:rsidR="006C1DD8">
        <w:rPr>
          <w:sz w:val="28"/>
          <w:szCs w:val="28"/>
        </w:rPr>
        <w:t>муниципального</w:t>
      </w:r>
      <w:r w:rsidRPr="00C05EEA">
        <w:rPr>
          <w:sz w:val="28"/>
          <w:szCs w:val="28"/>
        </w:rPr>
        <w:t xml:space="preserve"> долга при сохранении высокой степени долговой устойчивости и умеренной долговой нагрузки.</w:t>
      </w:r>
    </w:p>
    <w:p w:rsidR="00481CDC" w:rsidRDefault="00264C2C" w:rsidP="001171B1">
      <w:pPr>
        <w:pStyle w:val="ConsPlusNormal"/>
        <w:ind w:firstLine="709"/>
        <w:jc w:val="both"/>
        <w:rPr>
          <w:sz w:val="28"/>
          <w:szCs w:val="28"/>
        </w:rPr>
      </w:pPr>
      <w:r w:rsidRPr="00C05EEA">
        <w:rPr>
          <w:sz w:val="28"/>
          <w:szCs w:val="28"/>
        </w:rPr>
        <w:t xml:space="preserve">Долговая нагрузка на бюджет </w:t>
      </w:r>
      <w:r w:rsidR="005E6AE6">
        <w:rPr>
          <w:sz w:val="28"/>
          <w:szCs w:val="28"/>
        </w:rPr>
        <w:t>городского поселения</w:t>
      </w:r>
      <w:r w:rsidR="00CD7D86">
        <w:rPr>
          <w:sz w:val="28"/>
          <w:szCs w:val="28"/>
        </w:rPr>
        <w:t xml:space="preserve"> </w:t>
      </w:r>
      <w:r w:rsidRPr="00C05EEA">
        <w:rPr>
          <w:sz w:val="28"/>
          <w:szCs w:val="28"/>
        </w:rPr>
        <w:t xml:space="preserve">останется в пределах, позволяющих своевременно и в полном объеме выполнять обязательства по </w:t>
      </w:r>
      <w:r w:rsidR="006C1DD8">
        <w:rPr>
          <w:sz w:val="28"/>
          <w:szCs w:val="28"/>
        </w:rPr>
        <w:t xml:space="preserve">муниципальному </w:t>
      </w:r>
      <w:r w:rsidRPr="00C05EEA">
        <w:rPr>
          <w:sz w:val="28"/>
          <w:szCs w:val="28"/>
        </w:rPr>
        <w:t xml:space="preserve">долгу </w:t>
      </w:r>
      <w:r w:rsidR="00492052">
        <w:rPr>
          <w:sz w:val="28"/>
          <w:szCs w:val="28"/>
        </w:rPr>
        <w:t>городского поселения</w:t>
      </w:r>
      <w:r w:rsidRPr="00C05EEA">
        <w:rPr>
          <w:sz w:val="28"/>
          <w:szCs w:val="28"/>
        </w:rPr>
        <w:t xml:space="preserve">. </w:t>
      </w:r>
    </w:p>
    <w:p w:rsidR="00264C2C" w:rsidRPr="00C05EEA" w:rsidRDefault="00264C2C" w:rsidP="001171B1">
      <w:pPr>
        <w:pStyle w:val="ConsPlusNormal"/>
        <w:ind w:firstLine="709"/>
        <w:jc w:val="both"/>
        <w:rPr>
          <w:sz w:val="28"/>
          <w:szCs w:val="28"/>
        </w:rPr>
      </w:pPr>
      <w:r w:rsidRPr="00C05EEA">
        <w:rPr>
          <w:sz w:val="28"/>
          <w:szCs w:val="28"/>
        </w:rPr>
        <w:t xml:space="preserve">Реализация Долговой политики будет осуществляться в рамках решения ключевых задач по поддержанию умеренной долговой нагрузки и снижению расходов на обслуживание </w:t>
      </w:r>
      <w:r w:rsidR="00481CDC">
        <w:rPr>
          <w:sz w:val="28"/>
          <w:szCs w:val="28"/>
        </w:rPr>
        <w:t>муниципального</w:t>
      </w:r>
      <w:r w:rsidRPr="00C05EEA">
        <w:rPr>
          <w:sz w:val="28"/>
          <w:szCs w:val="28"/>
        </w:rPr>
        <w:t xml:space="preserve"> долга, соблюдению показателей и индикаторов, установленных </w:t>
      </w:r>
      <w:r w:rsidR="00481CDC">
        <w:rPr>
          <w:sz w:val="28"/>
          <w:szCs w:val="28"/>
        </w:rPr>
        <w:t xml:space="preserve">муниципальной </w:t>
      </w:r>
      <w:r w:rsidRPr="00C05EEA">
        <w:rPr>
          <w:sz w:val="28"/>
          <w:szCs w:val="28"/>
        </w:rPr>
        <w:t xml:space="preserve"> </w:t>
      </w:r>
      <w:hyperlink r:id="rId10" w:history="1">
        <w:r w:rsidRPr="00481CDC">
          <w:rPr>
            <w:sz w:val="28"/>
            <w:szCs w:val="28"/>
          </w:rPr>
          <w:t>программой</w:t>
        </w:r>
      </w:hyperlink>
      <w:r w:rsidRPr="00C05EEA">
        <w:rPr>
          <w:sz w:val="28"/>
          <w:szCs w:val="28"/>
        </w:rPr>
        <w:t>, на следующих условиях:</w:t>
      </w:r>
    </w:p>
    <w:p w:rsidR="00264C2C" w:rsidRPr="00C05EEA" w:rsidRDefault="005E6AE6" w:rsidP="001171B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264C2C" w:rsidRPr="00C05EEA">
        <w:rPr>
          <w:sz w:val="28"/>
          <w:szCs w:val="28"/>
        </w:rPr>
        <w:t>сохранение дефицита бюджета</w:t>
      </w:r>
      <w:r w:rsidR="00BB192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="00264C2C" w:rsidRPr="00C05EEA">
        <w:rPr>
          <w:sz w:val="28"/>
          <w:szCs w:val="28"/>
        </w:rPr>
        <w:t xml:space="preserve"> в 201</w:t>
      </w:r>
      <w:r w:rsidR="00BB192E">
        <w:rPr>
          <w:sz w:val="28"/>
          <w:szCs w:val="28"/>
        </w:rPr>
        <w:t>9</w:t>
      </w:r>
      <w:r w:rsidR="00264C2C" w:rsidRPr="00C05EEA">
        <w:rPr>
          <w:sz w:val="28"/>
          <w:szCs w:val="28"/>
        </w:rPr>
        <w:t xml:space="preserve"> - 20</w:t>
      </w:r>
      <w:r w:rsidR="00BB192E">
        <w:rPr>
          <w:sz w:val="28"/>
          <w:szCs w:val="28"/>
        </w:rPr>
        <w:t>21</w:t>
      </w:r>
      <w:r w:rsidR="00264C2C" w:rsidRPr="00C05EEA">
        <w:rPr>
          <w:sz w:val="28"/>
          <w:szCs w:val="28"/>
        </w:rPr>
        <w:t xml:space="preserve"> годах на уровне не более </w:t>
      </w:r>
      <w:r w:rsidR="00AD59A0">
        <w:rPr>
          <w:sz w:val="28"/>
          <w:szCs w:val="28"/>
        </w:rPr>
        <w:t>5</w:t>
      </w:r>
      <w:r w:rsidR="00264C2C" w:rsidRPr="00C05EEA">
        <w:rPr>
          <w:sz w:val="28"/>
          <w:szCs w:val="28"/>
        </w:rPr>
        <w:t xml:space="preserve"> процентов суммы доходов бюджета</w:t>
      </w:r>
      <w:r w:rsidR="00BB192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="00264C2C" w:rsidRPr="00C05EEA">
        <w:rPr>
          <w:sz w:val="28"/>
          <w:szCs w:val="28"/>
        </w:rPr>
        <w:t xml:space="preserve"> без учета </w:t>
      </w:r>
      <w:r w:rsidR="00AD59A0">
        <w:rPr>
          <w:sz w:val="28"/>
          <w:szCs w:val="28"/>
        </w:rPr>
        <w:t>утвержденного общего годового объема безвозмездных поступлений и поступлений налогов по дополнительным нормативам</w:t>
      </w:r>
      <w:r w:rsidR="00264C2C" w:rsidRPr="00C05EEA">
        <w:rPr>
          <w:sz w:val="28"/>
          <w:szCs w:val="28"/>
        </w:rPr>
        <w:t xml:space="preserve"> в данном периоде (значение показателя может быть превышено на сумму изменения остатков средств бюджета</w:t>
      </w:r>
      <w:r w:rsidR="00BB192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="00264C2C" w:rsidRPr="00C05EEA">
        <w:rPr>
          <w:sz w:val="28"/>
          <w:szCs w:val="28"/>
        </w:rPr>
        <w:t xml:space="preserve">, и не учтены в первоначальной редакции </w:t>
      </w:r>
      <w:r w:rsidR="00AD59A0">
        <w:rPr>
          <w:sz w:val="28"/>
          <w:szCs w:val="28"/>
        </w:rPr>
        <w:t>решения о бюджете</w:t>
      </w:r>
      <w:r w:rsidR="00BB192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поселения</w:t>
      </w:r>
      <w:r w:rsidR="00264C2C" w:rsidRPr="00C05EEA">
        <w:rPr>
          <w:sz w:val="28"/>
          <w:szCs w:val="28"/>
        </w:rPr>
        <w:t>);</w:t>
      </w:r>
    </w:p>
    <w:p w:rsidR="00264C2C" w:rsidRPr="00C05EEA" w:rsidRDefault="005E6AE6" w:rsidP="001171B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2C" w:rsidRPr="00C05EEA">
        <w:rPr>
          <w:sz w:val="28"/>
          <w:szCs w:val="28"/>
        </w:rPr>
        <w:t xml:space="preserve">обеспечение поэтапного </w:t>
      </w:r>
      <w:proofErr w:type="gramStart"/>
      <w:r w:rsidR="00264C2C" w:rsidRPr="00C05EEA">
        <w:rPr>
          <w:sz w:val="28"/>
          <w:szCs w:val="28"/>
        </w:rPr>
        <w:t xml:space="preserve">сокращения доли общего объема долговых обязательств </w:t>
      </w:r>
      <w:r w:rsidR="00492052">
        <w:rPr>
          <w:sz w:val="28"/>
          <w:szCs w:val="28"/>
        </w:rPr>
        <w:t>городского поселения</w:t>
      </w:r>
      <w:proofErr w:type="gramEnd"/>
      <w:r w:rsidR="00BB192E">
        <w:rPr>
          <w:sz w:val="28"/>
          <w:szCs w:val="28"/>
        </w:rPr>
        <w:t>:</w:t>
      </w:r>
    </w:p>
    <w:p w:rsidR="00FE0C4C" w:rsidRDefault="005E6AE6" w:rsidP="001171B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2C" w:rsidRPr="00C05EEA">
        <w:rPr>
          <w:sz w:val="28"/>
          <w:szCs w:val="28"/>
        </w:rPr>
        <w:t xml:space="preserve">недопущение принятия и исполнения расходных обязательств, не </w:t>
      </w:r>
      <w:r w:rsidR="00264C2C" w:rsidRPr="00C05EEA">
        <w:rPr>
          <w:sz w:val="28"/>
          <w:szCs w:val="28"/>
        </w:rPr>
        <w:lastRenderedPageBreak/>
        <w:t xml:space="preserve">отнесенных </w:t>
      </w:r>
      <w:hyperlink r:id="rId11" w:history="1">
        <w:r w:rsidR="00264C2C" w:rsidRPr="00FE0C4C">
          <w:rPr>
            <w:sz w:val="28"/>
            <w:szCs w:val="28"/>
          </w:rPr>
          <w:t>Конституцией</w:t>
        </w:r>
      </w:hyperlink>
      <w:r w:rsidR="00264C2C" w:rsidRPr="00C05EEA">
        <w:rPr>
          <w:sz w:val="28"/>
          <w:szCs w:val="28"/>
        </w:rPr>
        <w:t xml:space="preserve"> Российской Федерации и федеральными законами к полномочиям органов </w:t>
      </w:r>
      <w:r w:rsidR="00FE0C4C">
        <w:rPr>
          <w:sz w:val="28"/>
          <w:szCs w:val="28"/>
        </w:rPr>
        <w:t>муниципальной власти;</w:t>
      </w:r>
      <w:r w:rsidR="00264C2C" w:rsidRPr="00C05EEA">
        <w:rPr>
          <w:sz w:val="28"/>
          <w:szCs w:val="28"/>
        </w:rPr>
        <w:t xml:space="preserve"> </w:t>
      </w:r>
    </w:p>
    <w:p w:rsidR="00264C2C" w:rsidRPr="00C05EEA" w:rsidRDefault="005E6AE6" w:rsidP="001171B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2C" w:rsidRPr="00C05EEA">
        <w:rPr>
          <w:sz w:val="28"/>
          <w:szCs w:val="28"/>
        </w:rPr>
        <w:t xml:space="preserve">ограничение предоставления </w:t>
      </w:r>
      <w:r w:rsidR="00FE0C4C">
        <w:rPr>
          <w:sz w:val="28"/>
          <w:szCs w:val="28"/>
        </w:rPr>
        <w:t>муниципальных</w:t>
      </w:r>
      <w:r w:rsidR="00264C2C" w:rsidRPr="00C05EEA">
        <w:rPr>
          <w:sz w:val="28"/>
          <w:szCs w:val="28"/>
        </w:rPr>
        <w:t xml:space="preserve"> гарантий </w:t>
      </w:r>
      <w:r w:rsidR="00492052">
        <w:rPr>
          <w:sz w:val="28"/>
          <w:szCs w:val="28"/>
        </w:rPr>
        <w:t>городского поселения</w:t>
      </w:r>
      <w:r w:rsidR="00264C2C" w:rsidRPr="00C05EEA">
        <w:rPr>
          <w:sz w:val="28"/>
          <w:szCs w:val="28"/>
        </w:rPr>
        <w:t>, выходящих за пределы финансового года;</w:t>
      </w:r>
    </w:p>
    <w:p w:rsidR="00264C2C" w:rsidRPr="00C05EEA" w:rsidRDefault="005E6AE6" w:rsidP="001171B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2C" w:rsidRPr="00C05EEA">
        <w:rPr>
          <w:sz w:val="28"/>
          <w:szCs w:val="28"/>
        </w:rPr>
        <w:t xml:space="preserve">планирование привлечения бюджетных кредитов из </w:t>
      </w:r>
      <w:r w:rsidR="00BB192E">
        <w:rPr>
          <w:sz w:val="28"/>
          <w:szCs w:val="28"/>
        </w:rPr>
        <w:t>краевого</w:t>
      </w:r>
      <w:r w:rsidR="00264C2C" w:rsidRPr="00C05EEA">
        <w:rPr>
          <w:sz w:val="28"/>
          <w:szCs w:val="28"/>
        </w:rPr>
        <w:t xml:space="preserve"> бюджета в целях финансирования дефицита бюджета </w:t>
      </w:r>
      <w:r>
        <w:rPr>
          <w:sz w:val="28"/>
          <w:szCs w:val="28"/>
        </w:rPr>
        <w:t>городского поселения</w:t>
      </w:r>
      <w:r w:rsidR="00BB192E">
        <w:rPr>
          <w:sz w:val="28"/>
          <w:szCs w:val="28"/>
        </w:rPr>
        <w:t xml:space="preserve"> </w:t>
      </w:r>
      <w:r w:rsidR="00264C2C" w:rsidRPr="00C05EEA">
        <w:rPr>
          <w:sz w:val="28"/>
          <w:szCs w:val="28"/>
        </w:rPr>
        <w:t>после принятия соответствующих решений об их предоставлении;</w:t>
      </w:r>
    </w:p>
    <w:p w:rsidR="00264C2C" w:rsidRDefault="005E6AE6" w:rsidP="001171B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2C" w:rsidRPr="00C05EEA">
        <w:rPr>
          <w:sz w:val="28"/>
          <w:szCs w:val="28"/>
        </w:rPr>
        <w:t>гибкое распределение бюджетной нагрузки, связанной с обслуживанием долга, исходя из сроков погашения долговых обязательств.</w:t>
      </w:r>
    </w:p>
    <w:p w:rsidR="00184088" w:rsidRPr="00C05EEA" w:rsidRDefault="00184088" w:rsidP="005E6AE6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5E6AE6">
        <w:rPr>
          <w:sz w:val="28"/>
          <w:szCs w:val="28"/>
        </w:rPr>
        <w:t>________</w:t>
      </w:r>
    </w:p>
    <w:sectPr w:rsidR="00184088" w:rsidRPr="00C05EEA" w:rsidSect="005E6AE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C2C"/>
    <w:rsid w:val="00004E1F"/>
    <w:rsid w:val="0006132F"/>
    <w:rsid w:val="0008255C"/>
    <w:rsid w:val="000907B5"/>
    <w:rsid w:val="001011E5"/>
    <w:rsid w:val="00113640"/>
    <w:rsid w:val="001171B1"/>
    <w:rsid w:val="00184088"/>
    <w:rsid w:val="00184B21"/>
    <w:rsid w:val="001A4000"/>
    <w:rsid w:val="001A4C6F"/>
    <w:rsid w:val="001C0C14"/>
    <w:rsid w:val="002019EF"/>
    <w:rsid w:val="00220FFE"/>
    <w:rsid w:val="002406F4"/>
    <w:rsid w:val="00264C2C"/>
    <w:rsid w:val="00293E0F"/>
    <w:rsid w:val="002E3F1C"/>
    <w:rsid w:val="002E47E9"/>
    <w:rsid w:val="00343E74"/>
    <w:rsid w:val="003E6E70"/>
    <w:rsid w:val="00436172"/>
    <w:rsid w:val="0044447C"/>
    <w:rsid w:val="0048026E"/>
    <w:rsid w:val="00481CDC"/>
    <w:rsid w:val="00492052"/>
    <w:rsid w:val="00494584"/>
    <w:rsid w:val="005342D0"/>
    <w:rsid w:val="00542A91"/>
    <w:rsid w:val="0056245F"/>
    <w:rsid w:val="00586509"/>
    <w:rsid w:val="005C480B"/>
    <w:rsid w:val="005E62B4"/>
    <w:rsid w:val="005E6AE6"/>
    <w:rsid w:val="00601E59"/>
    <w:rsid w:val="006B5E95"/>
    <w:rsid w:val="006C1DD8"/>
    <w:rsid w:val="006E549C"/>
    <w:rsid w:val="007A3528"/>
    <w:rsid w:val="007E59E4"/>
    <w:rsid w:val="0081473C"/>
    <w:rsid w:val="00855154"/>
    <w:rsid w:val="008E4500"/>
    <w:rsid w:val="00913FE3"/>
    <w:rsid w:val="009A3690"/>
    <w:rsid w:val="009D4339"/>
    <w:rsid w:val="00AC1581"/>
    <w:rsid w:val="00AD37B7"/>
    <w:rsid w:val="00AD59A0"/>
    <w:rsid w:val="00AD5F3B"/>
    <w:rsid w:val="00B22FC1"/>
    <w:rsid w:val="00B4673F"/>
    <w:rsid w:val="00B72DC9"/>
    <w:rsid w:val="00B773EA"/>
    <w:rsid w:val="00B86A54"/>
    <w:rsid w:val="00BB192E"/>
    <w:rsid w:val="00BF302E"/>
    <w:rsid w:val="00C05EEA"/>
    <w:rsid w:val="00C72222"/>
    <w:rsid w:val="00CA2FF2"/>
    <w:rsid w:val="00CD31C7"/>
    <w:rsid w:val="00CD3F45"/>
    <w:rsid w:val="00CD7D86"/>
    <w:rsid w:val="00D0694D"/>
    <w:rsid w:val="00D8489A"/>
    <w:rsid w:val="00DB4D68"/>
    <w:rsid w:val="00DD203E"/>
    <w:rsid w:val="00E8037B"/>
    <w:rsid w:val="00E908C4"/>
    <w:rsid w:val="00ED73CA"/>
    <w:rsid w:val="00EE56E6"/>
    <w:rsid w:val="00FB1688"/>
    <w:rsid w:val="00FD52C0"/>
    <w:rsid w:val="00FE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0"/>
    <w:pPr>
      <w:spacing w:after="0" w:line="240" w:lineRule="auto"/>
    </w:pPr>
    <w:rPr>
      <w:rFonts w:ascii="Arial" w:eastAsia="Times New Roman" w:hAnsi="Arial"/>
      <w:color w:val="auto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C2C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264C2C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264C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2F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FF2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99E088C05DB3AC60D68666F37A3988B870EC55523B1DC9AFE88CE6FFa9h3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C99E088C05DB3AC60D68666F37A3988B870EC55523B1DC9AFE88CE6FFa9h3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C99E088C05DB3AC60D68666F37A3988B870EC55523B1DC9AFE88CE6FFa9h3E" TargetMode="External"/><Relationship Id="rId11" Type="http://schemas.openxmlformats.org/officeDocument/2006/relationships/hyperlink" Target="consultantplus://offline/ref=5C99E088C05DB3AC60D68666F37A3988B878EB585D6B4ACBFEBD82aEh3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99E088C05DB3AC60D6986BE516678DBA7BB2505E351698F3B7D7BBA89A5A5FEBDE2302147D9710078BFDa8h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99E088C05DB3AC60D68666F37A3988B870EC55523B1DC9AFE88CE6FFa9h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AE74D-560E-4876-BA3F-1B0D9B41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Осипов</cp:lastModifiedBy>
  <cp:revision>7</cp:revision>
  <cp:lastPrinted>2018-12-27T06:39:00Z</cp:lastPrinted>
  <dcterms:created xsi:type="dcterms:W3CDTF">2018-12-26T07:19:00Z</dcterms:created>
  <dcterms:modified xsi:type="dcterms:W3CDTF">2018-12-29T00:32:00Z</dcterms:modified>
</cp:coreProperties>
</file>